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E5A9" w14:textId="77777777" w:rsidR="00803254" w:rsidRPr="00C40181" w:rsidRDefault="00803254" w:rsidP="00AF69A0">
      <w:pPr>
        <w:spacing w:line="360" w:lineRule="auto"/>
        <w:jc w:val="both"/>
        <w:rPr>
          <w:b/>
          <w:sz w:val="28"/>
          <w:szCs w:val="28"/>
        </w:rPr>
      </w:pPr>
      <w:r w:rsidRPr="00C40181">
        <w:rPr>
          <w:b/>
          <w:sz w:val="28"/>
          <w:szCs w:val="28"/>
        </w:rPr>
        <w:t>Содержание</w:t>
      </w:r>
    </w:p>
    <w:p w14:paraId="3AD84A01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169BD864" w14:textId="77777777" w:rsidR="00803254" w:rsidRPr="00C40181" w:rsidRDefault="00803254" w:rsidP="00803254">
      <w:pPr>
        <w:spacing w:line="360" w:lineRule="auto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Введение</w:t>
      </w:r>
    </w:p>
    <w:p w14:paraId="73C92780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Исходные данные</w:t>
      </w:r>
    </w:p>
    <w:p w14:paraId="06FD5C07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Определение расчетных расходов теплоты</w:t>
      </w:r>
    </w:p>
    <w:p w14:paraId="40C03C34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Построение часовых и годовых графиков расхода теплоты</w:t>
      </w:r>
    </w:p>
    <w:p w14:paraId="29D2718E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Расчет и построение графиков регулирования отпуска теплоты</w:t>
      </w:r>
    </w:p>
    <w:p w14:paraId="095B2630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Расчет графика температур воды на выходе из калориферов систем вентиляции</w:t>
      </w:r>
    </w:p>
    <w:p w14:paraId="08D4AB80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Расчет графика сетевой воды на отопление и вентиляцию</w:t>
      </w:r>
    </w:p>
    <w:p w14:paraId="61C3F97B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Выбор трассы и типа прокладки тепловой сети.</w:t>
      </w:r>
    </w:p>
    <w:p w14:paraId="3646D56D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Определение расчетных расходов сетевой воды</w:t>
      </w:r>
    </w:p>
    <w:p w14:paraId="56768618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Гидравлический расчет и монтажная схема водяной тепловой сети</w:t>
      </w:r>
    </w:p>
    <w:p w14:paraId="1C033C35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Построение пьезометрических графиков</w:t>
      </w:r>
    </w:p>
    <w:p w14:paraId="43298FE6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Подбор сетевых насосов</w:t>
      </w:r>
    </w:p>
    <w:p w14:paraId="2C8251CF" w14:textId="77777777" w:rsidR="00803254" w:rsidRPr="00C40181" w:rsidRDefault="00803254" w:rsidP="00803254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Подбор подпиточных насосов</w:t>
      </w:r>
    </w:p>
    <w:p w14:paraId="1E893137" w14:textId="77777777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031DB9B" w14:textId="77777777" w:rsidR="00803254" w:rsidRPr="00C40181" w:rsidRDefault="00803254" w:rsidP="00803254">
      <w:pPr>
        <w:spacing w:line="360" w:lineRule="auto"/>
        <w:ind w:right="383" w:firstLine="709"/>
        <w:jc w:val="both"/>
        <w:rPr>
          <w:b/>
          <w:sz w:val="28"/>
          <w:szCs w:val="28"/>
        </w:rPr>
      </w:pPr>
      <w:r w:rsidRPr="00C40181">
        <w:rPr>
          <w:b/>
          <w:sz w:val="28"/>
          <w:szCs w:val="28"/>
        </w:rPr>
        <w:br w:type="page"/>
      </w:r>
      <w:r w:rsidRPr="00C40181">
        <w:rPr>
          <w:b/>
          <w:sz w:val="28"/>
          <w:szCs w:val="28"/>
        </w:rPr>
        <w:lastRenderedPageBreak/>
        <w:t>Введение</w:t>
      </w:r>
    </w:p>
    <w:p w14:paraId="63C28DDE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39C95F35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Применение крупных источников тепла, газовые выбросы которых содержат меньше концентрации токсичных веществ, по сравнению с мелкими отопительными установками, способствуют решению крупной задачи современности – охраны окружающей среды.</w:t>
      </w:r>
    </w:p>
    <w:p w14:paraId="7D563AC2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Благодаря социальным и экономическим преимуществам теплофикация является одним из основных направлений развития энергетики в нашей стране. </w:t>
      </w:r>
      <w:r w:rsidRPr="00C40181">
        <w:rPr>
          <w:color w:val="FFFFFF"/>
          <w:sz w:val="28"/>
          <w:szCs w:val="28"/>
        </w:rPr>
        <w:t>теплоснабжение жилой район</w:t>
      </w:r>
    </w:p>
    <w:p w14:paraId="701921C1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Но ограниченные ресурсы органического топлива, которое используется на ТЭЦ до настоящего времени, вызывают трудности использования его в дальнейшем.</w:t>
      </w:r>
    </w:p>
    <w:p w14:paraId="0F30DDEE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В перспективе основными источниками для теплоснабжения будут атомные котельные и атомные ТЭЦ. Использование этих источников приведет к увеличению концентрации тепловых нагрузок, увеличению радиуса действия систем и необходимости решения новых научных и инженерных задач. Наряду с ядерным топливом будут применятся восстанавливаемые энергоресурсы: геотермальные воды, тепло солнца и воды. Существенную экономию энергии даст использование для теплоснабжения вторичных энергоресурсов, которые будут находить все более широкое применение.</w:t>
      </w:r>
    </w:p>
    <w:p w14:paraId="60BEADD4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Тепловые сети многих городов в настоящее время нуждаются в реконструкции и ремонте. Основной причиной этого является их интенсивное использование и неправильная эксплуатация. В конечном итоге нормальная работа тепловых сетей обеспечивает жизнь города.</w:t>
      </w:r>
    </w:p>
    <w:p w14:paraId="0E1F8AF7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lastRenderedPageBreak/>
        <w:t>В ходе работы определяются расходы тепла, производится трассировка теплосетей, выполняется гидравлический расчет, подбирается и рассчитывается основное оборудование тепловых сетей.</w:t>
      </w:r>
    </w:p>
    <w:p w14:paraId="6B22DD40" w14:textId="77777777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38ED0F1" w14:textId="1BDE8AC2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0181">
        <w:rPr>
          <w:b/>
          <w:sz w:val="28"/>
          <w:szCs w:val="28"/>
        </w:rPr>
        <w:br w:type="page"/>
      </w:r>
      <w:r w:rsidRPr="00C40181">
        <w:rPr>
          <w:b/>
          <w:sz w:val="28"/>
          <w:szCs w:val="28"/>
        </w:rPr>
        <w:lastRenderedPageBreak/>
        <w:t xml:space="preserve">1. </w:t>
      </w:r>
      <w:r w:rsidR="00C40181">
        <w:rPr>
          <w:b/>
          <w:sz w:val="28"/>
          <w:szCs w:val="28"/>
        </w:rPr>
        <w:t>Исходные данные</w:t>
      </w:r>
    </w:p>
    <w:p w14:paraId="08F28E96" w14:textId="61DB5B08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40181">
        <w:rPr>
          <w:sz w:val="28"/>
          <w:szCs w:val="28"/>
        </w:rPr>
        <w:t>Город:  А</w:t>
      </w:r>
      <w:proofErr w:type="gramEnd"/>
      <w:r w:rsidRPr="00C40181">
        <w:rPr>
          <w:sz w:val="28"/>
          <w:szCs w:val="28"/>
        </w:rPr>
        <w:t xml:space="preserve">   в Воронежской области</w:t>
      </w:r>
    </w:p>
    <w:p w14:paraId="5C54CC95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Численность жителей: 92600</w:t>
      </w:r>
    </w:p>
    <w:p w14:paraId="3C3963E5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Генплан № 9</w:t>
      </w:r>
    </w:p>
    <w:p w14:paraId="00BA1406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Источник тепла: ТЭЦ-3;</w:t>
      </w:r>
    </w:p>
    <w:p w14:paraId="7D9ED6C2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Теплоноситель- вода с расчетными параметрами 150/70 ºС;</w:t>
      </w:r>
    </w:p>
    <w:p w14:paraId="51A1D39A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Система теплоснабжения – открытая;</w:t>
      </w:r>
    </w:p>
    <w:p w14:paraId="483F9B61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Уровень грунтовых вод – 1,0 м;</w:t>
      </w:r>
    </w:p>
    <w:p w14:paraId="4B38A94F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Этажность застройки – 9 этажей;</w:t>
      </w:r>
    </w:p>
    <w:p w14:paraId="57C42A11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Продолжительность стояния наружной температуры более 8 ºС: 190 суток (4560 ч.).</w:t>
      </w:r>
    </w:p>
    <w:p w14:paraId="1B8EBD5F" w14:textId="77777777" w:rsidR="00803254" w:rsidRPr="00C40181" w:rsidRDefault="00803254" w:rsidP="00803254">
      <w:pPr>
        <w:spacing w:line="360" w:lineRule="auto"/>
        <w:jc w:val="both"/>
        <w:rPr>
          <w:b/>
          <w:sz w:val="28"/>
          <w:szCs w:val="28"/>
        </w:rPr>
      </w:pPr>
      <w:r w:rsidRPr="00C40181">
        <w:rPr>
          <w:sz w:val="28"/>
          <w:szCs w:val="28"/>
        </w:rPr>
        <w:br w:type="page"/>
      </w:r>
      <w:r w:rsidRPr="00C40181">
        <w:rPr>
          <w:b/>
          <w:sz w:val="28"/>
          <w:szCs w:val="28"/>
        </w:rPr>
        <w:lastRenderedPageBreak/>
        <w:t>2. Определение расчетных расходов теплоты</w:t>
      </w:r>
    </w:p>
    <w:p w14:paraId="4E03AE44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7E414EDA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Расчетные расходы тепла на отопление, вентиляцию и горячее водоснабжение района города определяется по укрупненным показателям в зависимости от </w:t>
      </w:r>
      <w:r w:rsidRPr="00C40181">
        <w:rPr>
          <w:sz w:val="28"/>
          <w:szCs w:val="28"/>
          <w:lang w:val="en-US"/>
        </w:rPr>
        <w:t>t</w:t>
      </w:r>
      <w:r w:rsidRPr="00C40181">
        <w:rPr>
          <w:sz w:val="28"/>
          <w:szCs w:val="28"/>
          <w:vertAlign w:val="subscript"/>
        </w:rPr>
        <w:t>но</w:t>
      </w:r>
      <w:r w:rsidRPr="00C40181">
        <w:rPr>
          <w:sz w:val="28"/>
          <w:szCs w:val="28"/>
        </w:rPr>
        <w:t>, этажности и нормы расхода тепла на горячее водоснабжение на одного человека в сутки с учетом общественных зданий.</w:t>
      </w:r>
    </w:p>
    <w:p w14:paraId="2A7AED78" w14:textId="3EE94EC1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color w:val="000000"/>
          <w:sz w:val="28"/>
          <w:szCs w:val="28"/>
          <w:shd w:val="clear" w:color="auto" w:fill="FFFFFF"/>
        </w:rPr>
        <w:t>Расчетны</w:t>
      </w:r>
      <w:r w:rsidR="00CD7AA1" w:rsidRPr="00C40181">
        <w:rPr>
          <w:color w:val="000000"/>
          <w:sz w:val="28"/>
          <w:szCs w:val="28"/>
          <w:shd w:val="clear" w:color="auto" w:fill="FFFFFF"/>
        </w:rPr>
        <w:t>й</w:t>
      </w:r>
      <w:r w:rsidRPr="00C40181">
        <w:rPr>
          <w:color w:val="000000"/>
          <w:sz w:val="28"/>
          <w:szCs w:val="28"/>
          <w:shd w:val="clear" w:color="auto" w:fill="FFFFFF"/>
        </w:rPr>
        <w:t xml:space="preserve"> расход тепла на отопление жилых</w:t>
      </w:r>
      <w:r w:rsidR="00CD7AA1" w:rsidRPr="00C40181">
        <w:rPr>
          <w:color w:val="000000"/>
          <w:sz w:val="28"/>
          <w:szCs w:val="28"/>
          <w:shd w:val="clear" w:color="auto" w:fill="FFFFFF"/>
        </w:rPr>
        <w:t xml:space="preserve"> </w:t>
      </w:r>
      <w:r w:rsidRPr="00C40181">
        <w:rPr>
          <w:color w:val="000000"/>
          <w:sz w:val="28"/>
          <w:szCs w:val="28"/>
          <w:shd w:val="clear" w:color="auto" w:fill="FFFFFF"/>
        </w:rPr>
        <w:t>зданий</w:t>
      </w:r>
      <w:r w:rsidRPr="00C40181">
        <w:rPr>
          <w:sz w:val="28"/>
          <w:szCs w:val="28"/>
        </w:rPr>
        <w:t>:</w:t>
      </w:r>
    </w:p>
    <w:p w14:paraId="48F4DA34" w14:textId="74B342AA" w:rsidR="00803254" w:rsidRPr="00C40181" w:rsidRDefault="00000000" w:rsidP="00CD7AA1">
      <w:pPr>
        <w:spacing w:line="360" w:lineRule="auto"/>
        <w:ind w:firstLine="709"/>
        <w:jc w:val="center"/>
        <w:rPr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ж</m:t>
                </m:r>
              </m:e>
            </m:d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F=82∙1203600=9,87∙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Вт</m:t>
        </m:r>
      </m:oMath>
      <w:r w:rsidR="00CD7AA1" w:rsidRPr="00C40181">
        <w:rPr>
          <w:i/>
          <w:sz w:val="28"/>
          <w:szCs w:val="28"/>
        </w:rPr>
        <w:t>,</w:t>
      </w:r>
    </w:p>
    <w:p w14:paraId="18140EEC" w14:textId="4BA0D1F9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где </w:t>
      </w:r>
      <w:r w:rsidRPr="00C40181">
        <w:rPr>
          <w:i/>
          <w:iCs/>
          <w:sz w:val="28"/>
          <w:szCs w:val="28"/>
          <w:lang w:val="en-US"/>
        </w:rPr>
        <w:t>q</w:t>
      </w:r>
      <w:r w:rsidRPr="00C40181">
        <w:rPr>
          <w:i/>
          <w:iCs/>
          <w:sz w:val="28"/>
          <w:szCs w:val="28"/>
          <w:vertAlign w:val="subscript"/>
        </w:rPr>
        <w:t>0</w:t>
      </w:r>
      <w:r w:rsidRPr="00C40181">
        <w:rPr>
          <w:i/>
          <w:iCs/>
          <w:sz w:val="28"/>
          <w:szCs w:val="28"/>
        </w:rPr>
        <w:t xml:space="preserve"> = 95</w:t>
      </w:r>
      <w:r w:rsidRPr="00C40181">
        <w:rPr>
          <w:sz w:val="28"/>
          <w:szCs w:val="28"/>
        </w:rPr>
        <w:t xml:space="preserve"> Вт/м</w:t>
      </w:r>
      <w:r w:rsidRPr="00C40181">
        <w:rPr>
          <w:sz w:val="28"/>
          <w:szCs w:val="28"/>
          <w:vertAlign w:val="superscript"/>
        </w:rPr>
        <w:t>2</w:t>
      </w:r>
      <w:r w:rsidRPr="00C40181">
        <w:rPr>
          <w:sz w:val="28"/>
          <w:szCs w:val="28"/>
        </w:rPr>
        <w:t xml:space="preserve"> – укрупненный показатель максимального теплового потока на отопление жилых зданий на </w:t>
      </w:r>
      <w:smartTag w:uri="urn:schemas-microsoft-com:office:smarttags" w:element="metricconverter">
        <w:smartTagPr>
          <w:attr w:name="ProductID" w:val="1 м2"/>
        </w:smartTagPr>
        <w:r w:rsidRPr="00C40181">
          <w:rPr>
            <w:sz w:val="28"/>
            <w:szCs w:val="28"/>
          </w:rPr>
          <w:t>1 м</w:t>
        </w:r>
        <w:r w:rsidRPr="00C40181">
          <w:rPr>
            <w:sz w:val="28"/>
            <w:szCs w:val="28"/>
            <w:vertAlign w:val="superscript"/>
          </w:rPr>
          <w:t>2</w:t>
        </w:r>
      </w:smartTag>
      <w:r w:rsidRPr="00C40181">
        <w:rPr>
          <w:sz w:val="28"/>
          <w:szCs w:val="28"/>
        </w:rPr>
        <w:t xml:space="preserve"> общей площади</w:t>
      </w:r>
      <w:r w:rsidR="004940EE" w:rsidRPr="00C40181">
        <w:rPr>
          <w:sz w:val="28"/>
          <w:szCs w:val="28"/>
        </w:rPr>
        <w:t xml:space="preserve"> [1]</w:t>
      </w:r>
      <w:r w:rsidR="00CD7AA1" w:rsidRPr="00C40181">
        <w:rPr>
          <w:sz w:val="28"/>
          <w:szCs w:val="28"/>
        </w:rPr>
        <w:t>;</w:t>
      </w:r>
    </w:p>
    <w:p w14:paraId="74877AC8" w14:textId="78D3D3A4" w:rsidR="004940EE" w:rsidRPr="00C40181" w:rsidRDefault="004940EE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i/>
          <w:iCs/>
          <w:sz w:val="28"/>
          <w:szCs w:val="28"/>
          <w:lang w:val="en-US"/>
        </w:rPr>
        <w:t>F</w:t>
      </w:r>
      <w:r w:rsidR="00CD7AA1" w:rsidRPr="00C40181">
        <w:rPr>
          <w:i/>
          <w:iCs/>
          <w:sz w:val="28"/>
          <w:szCs w:val="28"/>
        </w:rPr>
        <w:t>=</w:t>
      </w:r>
      <w:r w:rsidR="00CD7AA1" w:rsidRPr="00C40181">
        <w:rPr>
          <w:i/>
          <w:iCs/>
          <w:sz w:val="28"/>
          <w:szCs w:val="28"/>
          <w:lang w:val="en-US"/>
        </w:rPr>
        <w:t>m</w:t>
      </w:r>
      <w:r w:rsidR="00CD7AA1" w:rsidRPr="00C40181">
        <w:rPr>
          <w:i/>
          <w:iCs/>
          <w:sz w:val="28"/>
          <w:szCs w:val="28"/>
        </w:rPr>
        <w:t>∙</w:t>
      </w:r>
      <w:r w:rsidR="00CD7AA1" w:rsidRPr="00C40181">
        <w:rPr>
          <w:i/>
          <w:iCs/>
          <w:sz w:val="28"/>
          <w:szCs w:val="28"/>
          <w:lang w:val="en-US"/>
        </w:rPr>
        <w:t>f</w:t>
      </w:r>
      <w:r w:rsidR="00CD7AA1" w:rsidRPr="00C40181">
        <w:rPr>
          <w:i/>
          <w:iCs/>
          <w:sz w:val="28"/>
          <w:szCs w:val="28"/>
        </w:rPr>
        <w:t>=92600∙13=</w:t>
      </w:r>
      <m:oMath>
        <m:r>
          <w:rPr>
            <w:rFonts w:ascii="Cambria Math" w:hAnsi="Cambria Math"/>
            <w:sz w:val="28"/>
            <w:szCs w:val="28"/>
          </w:rPr>
          <m:t>1203600</m:t>
        </m:r>
      </m:oMath>
      <w:r w:rsidRPr="00C4018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,</m:t>
        </m:r>
      </m:oMath>
      <w:r w:rsidR="00CD7AA1" w:rsidRPr="00C40181">
        <w:rPr>
          <w:sz w:val="28"/>
          <w:szCs w:val="28"/>
        </w:rPr>
        <w:t xml:space="preserve"> общая жилая площадь районов.</w:t>
      </w:r>
    </w:p>
    <w:p w14:paraId="123BE5CF" w14:textId="5AFA8A09" w:rsidR="00CD7AA1" w:rsidRPr="00C40181" w:rsidRDefault="00CD7AA1" w:rsidP="00CD7AA1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color w:val="000000"/>
          <w:sz w:val="28"/>
          <w:szCs w:val="28"/>
          <w:shd w:val="clear" w:color="auto" w:fill="FFFFFF"/>
        </w:rPr>
        <w:t>Расчетный расход тепла на отопление общественных зданий</w:t>
      </w:r>
      <w:r w:rsidRPr="00C40181">
        <w:rPr>
          <w:sz w:val="28"/>
          <w:szCs w:val="28"/>
        </w:rPr>
        <w:t>:</w:t>
      </w:r>
    </w:p>
    <w:p w14:paraId="588E5615" w14:textId="5C1D13AD" w:rsidR="00CD7AA1" w:rsidRPr="00C40181" w:rsidRDefault="00000000" w:rsidP="00CD7AA1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</m:d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ж</m:t>
                  </m:r>
                </m:e>
              </m:d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=0</m:t>
          </m:r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  <m:r>
            <w:rPr>
              <w:rFonts w:ascii="Cambria Math" w:hAnsi="Cambria Math"/>
              <w:sz w:val="28"/>
              <w:szCs w:val="28"/>
            </w:rPr>
            <m:t>25∙9,87∙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=2,46∙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Вт,</m:t>
          </m:r>
        </m:oMath>
      </m:oMathPara>
    </w:p>
    <w:p w14:paraId="6288C091" w14:textId="3D7915BD" w:rsidR="00D72BF8" w:rsidRPr="00C40181" w:rsidRDefault="00D72BF8" w:rsidP="00CD7AA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0181"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C40181">
        <w:rPr>
          <w:color w:val="000000"/>
          <w:sz w:val="28"/>
          <w:szCs w:val="28"/>
          <w:shd w:val="clear" w:color="auto" w:fill="FFFFFF"/>
        </w:rPr>
        <w:t xml:space="preserve"> – коэффициент расхода тепла на отопление общественных зданий, принимаемый равным 0,25.</w:t>
      </w:r>
    </w:p>
    <w:p w14:paraId="6943C34F" w14:textId="3F0FAD39" w:rsidR="00D72BF8" w:rsidRPr="00C40181" w:rsidRDefault="00D72BF8" w:rsidP="00CD7AA1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Расчетный расход тепла на вентиляцию общественных зданий определяется по формуле:</w:t>
      </w:r>
    </w:p>
    <w:p w14:paraId="548D2795" w14:textId="2F69B7AB" w:rsidR="00803254" w:rsidRPr="00C40181" w:rsidRDefault="00000000" w:rsidP="00803254">
      <w:pPr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</m:d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=0,6∙2,46∙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=1,48∙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Вт,</m:t>
          </m:r>
        </m:oMath>
      </m:oMathPara>
    </w:p>
    <w:p w14:paraId="463473A4" w14:textId="734C2E4E" w:rsidR="00803254" w:rsidRPr="00C40181" w:rsidRDefault="00D72BF8" w:rsidP="0080325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0181">
        <w:rPr>
          <w:color w:val="000000"/>
          <w:sz w:val="28"/>
          <w:szCs w:val="28"/>
          <w:shd w:val="clear" w:color="auto" w:fill="FFFFFF"/>
        </w:rPr>
        <w:t>где </w:t>
      </w:r>
      <w:r w:rsidRPr="00C40181">
        <w:rPr>
          <w:i/>
          <w:iCs/>
          <w:noProof/>
          <w:color w:val="000000"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 wp14:anchorId="5547B320" wp14:editId="62DD5A24">
                <wp:extent cx="171450" cy="238125"/>
                <wp:effectExtent l="0" t="0" r="0" b="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C19AC" id="Прямоугольник 9" o:spid="_x0000_s1026" style="width:13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C40181">
        <w:rPr>
          <w:color w:val="000000"/>
          <w:sz w:val="28"/>
          <w:szCs w:val="28"/>
          <w:shd w:val="clear" w:color="auto" w:fill="FFFFFF"/>
        </w:rPr>
        <w:t>– коэффициент расхода тепла на вентиляцию общественных зданий, принимается 0,6.</w:t>
      </w:r>
    </w:p>
    <w:p w14:paraId="4C9962B7" w14:textId="3CF31D9E" w:rsidR="00D72BF8" w:rsidRPr="00C40181" w:rsidRDefault="00D72BF8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Расходы тепла на отопление и вентиляцию при различных температурах наружного воздуха, отличающихся от расчетных для проектирования отопления и вентиляции:</w:t>
      </w:r>
    </w:p>
    <w:p w14:paraId="55C40BBE" w14:textId="31B51D80" w:rsidR="00D72BF8" w:rsidRPr="00C40181" w:rsidRDefault="00000000" w:rsidP="009C5946">
      <w:pPr>
        <w:spacing w:line="360" w:lineRule="auto"/>
        <w:ind w:firstLine="709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ро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b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рв</m:t>
                </m:r>
              </m:sub>
            </m:sSub>
          </m:den>
        </m:f>
      </m:oMath>
      <w:r w:rsidR="009C5946" w:rsidRPr="00C40181">
        <w:rPr>
          <w:i/>
          <w:sz w:val="28"/>
          <w:szCs w:val="28"/>
        </w:rPr>
        <w:t>.</w:t>
      </w:r>
    </w:p>
    <w:p w14:paraId="13883888" w14:textId="7DC01E13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Среднечасовой расход теплоты за отопительный период на горячее водоснабжение жилых и общественных зданий:</w:t>
      </w:r>
    </w:p>
    <w:p w14:paraId="4E4EC89F" w14:textId="1BCB1DBA" w:rsidR="009C5946" w:rsidRPr="00C40181" w:rsidRDefault="00000000" w:rsidP="00C40181">
      <w:pPr>
        <w:spacing w:line="360" w:lineRule="auto"/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ср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um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)(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3,6∙24∙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4,19∙92600∙(120+25)(55-5)∙0,984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3,6∙24</m:t>
            </m:r>
          </m:den>
        </m:f>
        <m:r>
          <w:rPr>
            <w:rFonts w:ascii="Cambria Math" w:hAnsi="Cambria Math"/>
            <w:sz w:val="28"/>
            <w:szCs w:val="28"/>
          </w:rPr>
          <m:t>=3,20∙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Вт</m:t>
        </m:r>
      </m:oMath>
      <w:r w:rsidR="000711AC" w:rsidRPr="00C40181">
        <w:rPr>
          <w:sz w:val="28"/>
          <w:szCs w:val="28"/>
        </w:rPr>
        <w:t>,</w:t>
      </w:r>
    </w:p>
    <w:p w14:paraId="07C6716F" w14:textId="07A4997A" w:rsidR="000711AC" w:rsidRPr="00C40181" w:rsidRDefault="000711AC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где с</w:t>
      </w:r>
      <w:r w:rsidRPr="00C40181">
        <w:rPr>
          <w:i/>
          <w:iCs/>
          <w:sz w:val="28"/>
          <w:szCs w:val="28"/>
        </w:rPr>
        <w:t> </w:t>
      </w:r>
      <w:r w:rsidRPr="00C40181">
        <w:rPr>
          <w:sz w:val="28"/>
          <w:szCs w:val="28"/>
        </w:rPr>
        <w:t>– теплоемкость воды, кДж</w:t>
      </w:r>
      <w:proofErr w:type="gramStart"/>
      <w:r w:rsidRPr="00C40181">
        <w:rPr>
          <w:sz w:val="28"/>
          <w:szCs w:val="28"/>
        </w:rPr>
        <w:t>/(</w:t>
      </w:r>
      <w:proofErr w:type="gramEnd"/>
      <w:r w:rsidRPr="00C40181">
        <w:rPr>
          <w:sz w:val="28"/>
          <w:szCs w:val="28"/>
        </w:rPr>
        <w:t>кг </w:t>
      </w:r>
      <w:proofErr w:type="spellStart"/>
      <w:r w:rsidRPr="00C40181">
        <w:rPr>
          <w:sz w:val="28"/>
          <w:szCs w:val="28"/>
          <w:vertAlign w:val="superscript"/>
        </w:rPr>
        <w:t>o</w:t>
      </w:r>
      <w:r w:rsidRPr="00C40181">
        <w:rPr>
          <w:sz w:val="28"/>
          <w:szCs w:val="28"/>
        </w:rPr>
        <w:t>С</w:t>
      </w:r>
      <w:proofErr w:type="spellEnd"/>
      <w:r w:rsidRPr="00C40181">
        <w:rPr>
          <w:sz w:val="28"/>
          <w:szCs w:val="28"/>
        </w:rPr>
        <w:t>);</w:t>
      </w:r>
    </w:p>
    <w:p w14:paraId="13782D44" w14:textId="080A88FC" w:rsidR="000711AC" w:rsidRPr="00C40181" w:rsidRDefault="00000000" w:rsidP="000711AC">
      <w:pPr>
        <w:pStyle w:val="gde"/>
        <w:spacing w:before="0" w:beforeAutospacing="0" w:after="0" w:afterAutospacing="0"/>
        <w:ind w:left="150" w:right="150" w:firstLine="397"/>
        <w:jc w:val="both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um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h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</m:oMath>
      <w:r w:rsidR="000711AC" w:rsidRPr="00C40181">
        <w:rPr>
          <w:sz w:val="28"/>
          <w:szCs w:val="28"/>
        </w:rPr>
        <w:t xml:space="preserve"> н</w:t>
      </w:r>
      <w:r w:rsidR="000711AC" w:rsidRPr="00C40181">
        <w:rPr>
          <w:color w:val="000000"/>
          <w:sz w:val="28"/>
          <w:szCs w:val="28"/>
        </w:rPr>
        <w:t>орма расхода горячей воды при температуре +55 </w:t>
      </w:r>
      <w:proofErr w:type="spellStart"/>
      <w:r w:rsidR="000711AC" w:rsidRPr="00C40181">
        <w:rPr>
          <w:color w:val="000000"/>
          <w:sz w:val="28"/>
          <w:szCs w:val="28"/>
          <w:vertAlign w:val="superscript"/>
        </w:rPr>
        <w:t>o</w:t>
      </w:r>
      <w:r w:rsidR="000711AC" w:rsidRPr="00C40181">
        <w:rPr>
          <w:color w:val="000000"/>
          <w:sz w:val="28"/>
          <w:szCs w:val="28"/>
        </w:rPr>
        <w:t>С</w:t>
      </w:r>
      <w:proofErr w:type="spellEnd"/>
      <w:r w:rsidR="000711AC" w:rsidRPr="00C40181">
        <w:rPr>
          <w:color w:val="000000"/>
          <w:sz w:val="28"/>
          <w:szCs w:val="28"/>
        </w:rPr>
        <w:t xml:space="preserve"> для жилых зданий на одного человека в сутки в районах новой застройки, л/</w:t>
      </w:r>
      <w:proofErr w:type="spellStart"/>
      <w:r w:rsidR="000711AC" w:rsidRPr="00C40181">
        <w:rPr>
          <w:color w:val="000000"/>
          <w:sz w:val="28"/>
          <w:szCs w:val="28"/>
        </w:rPr>
        <w:t>сут</w:t>
      </w:r>
      <w:proofErr w:type="spellEnd"/>
      <w:r w:rsidR="000711AC" w:rsidRPr="00C40181">
        <w:rPr>
          <w:color w:val="000000"/>
          <w:sz w:val="28"/>
          <w:szCs w:val="28"/>
        </w:rPr>
        <w:t>;</w:t>
      </w:r>
    </w:p>
    <w:p w14:paraId="046D4D38" w14:textId="55EA8677" w:rsidR="000711AC" w:rsidRPr="00C40181" w:rsidRDefault="000711AC" w:rsidP="000711AC">
      <w:pPr>
        <w:pStyle w:val="gde"/>
        <w:spacing w:before="0" w:beforeAutospacing="0" w:after="0" w:afterAutospacing="0"/>
        <w:ind w:left="150" w:right="150" w:firstLine="397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C40181">
        <w:rPr>
          <w:color w:val="000000"/>
          <w:sz w:val="28"/>
          <w:szCs w:val="28"/>
        </w:rPr>
        <w:t xml:space="preserve"> – норма расхода горячей воды для общественных зданий района города (при отсутствии данных принимается 25 л/сут на одного человека);</w:t>
      </w:r>
    </w:p>
    <w:p w14:paraId="703803B4" w14:textId="26AA0821" w:rsidR="000711AC" w:rsidRPr="00C40181" w:rsidRDefault="00000000" w:rsidP="000711AC">
      <w:pPr>
        <w:pStyle w:val="gde"/>
        <w:spacing w:before="0" w:beforeAutospacing="0" w:after="0" w:afterAutospacing="0"/>
        <w:ind w:left="150" w:right="150" w:firstLine="397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 </m:t>
            </m:r>
          </m:sub>
        </m:sSub>
      </m:oMath>
      <w:r w:rsidR="000711AC" w:rsidRPr="00C40181">
        <w:rPr>
          <w:color w:val="000000"/>
          <w:sz w:val="28"/>
          <w:szCs w:val="28"/>
        </w:rPr>
        <w:t>– температура горячей воды, принимаемая равной 55 </w:t>
      </w:r>
      <w:proofErr w:type="spellStart"/>
      <w:r w:rsidR="000711AC" w:rsidRPr="00C40181">
        <w:rPr>
          <w:color w:val="000000"/>
          <w:sz w:val="28"/>
          <w:szCs w:val="28"/>
          <w:vertAlign w:val="superscript"/>
        </w:rPr>
        <w:t>o</w:t>
      </w:r>
      <w:r w:rsidR="000711AC" w:rsidRPr="00C40181">
        <w:rPr>
          <w:color w:val="000000"/>
          <w:sz w:val="28"/>
          <w:szCs w:val="28"/>
        </w:rPr>
        <w:t>C</w:t>
      </w:r>
      <w:proofErr w:type="spellEnd"/>
      <w:r w:rsidR="000711AC" w:rsidRPr="00C40181">
        <w:rPr>
          <w:color w:val="000000"/>
          <w:sz w:val="28"/>
          <w:szCs w:val="28"/>
        </w:rPr>
        <w:t>;</w:t>
      </w:r>
    </w:p>
    <w:p w14:paraId="2FF31098" w14:textId="7BCA9B05" w:rsidR="000711AC" w:rsidRPr="00C40181" w:rsidRDefault="00000000" w:rsidP="000711AC">
      <w:pPr>
        <w:pStyle w:val="gde"/>
        <w:spacing w:before="0" w:beforeAutospacing="0" w:after="0" w:afterAutospacing="0"/>
        <w:ind w:left="150" w:right="150" w:firstLine="397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711AC" w:rsidRPr="00C40181">
        <w:rPr>
          <w:color w:val="000000"/>
          <w:sz w:val="28"/>
          <w:szCs w:val="28"/>
        </w:rPr>
        <w:t>– температура холодной водопроводной воды в отопительный период (принимается равной 5</w:t>
      </w:r>
      <w:r w:rsidR="000711AC" w:rsidRPr="00C40181">
        <w:rPr>
          <w:color w:val="000000"/>
          <w:sz w:val="28"/>
          <w:szCs w:val="28"/>
          <w:vertAlign w:val="superscript"/>
        </w:rPr>
        <w:t>o</w:t>
      </w:r>
      <w:r w:rsidR="000711AC" w:rsidRPr="00C40181">
        <w:rPr>
          <w:color w:val="000000"/>
          <w:sz w:val="28"/>
          <w:szCs w:val="28"/>
        </w:rPr>
        <w:t>С);</w:t>
      </w:r>
    </w:p>
    <w:p w14:paraId="1AD068F8" w14:textId="1DABD836" w:rsidR="000711AC" w:rsidRPr="00C40181" w:rsidRDefault="000711AC" w:rsidP="000711AC">
      <w:pPr>
        <w:pStyle w:val="gde"/>
        <w:spacing w:before="0" w:beforeAutospacing="0" w:after="0" w:afterAutospacing="0"/>
        <w:ind w:left="150" w:right="150" w:firstLine="397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ρ</m:t>
        </m:r>
      </m:oMath>
      <w:r w:rsidRPr="00C40181">
        <w:rPr>
          <w:color w:val="000000"/>
          <w:sz w:val="28"/>
          <w:szCs w:val="28"/>
        </w:rPr>
        <w:t xml:space="preserve"> – плотность воды при температуре 55 </w:t>
      </w:r>
      <w:proofErr w:type="spellStart"/>
      <w:r w:rsidRPr="00C40181">
        <w:rPr>
          <w:color w:val="000000"/>
          <w:sz w:val="28"/>
          <w:szCs w:val="28"/>
          <w:vertAlign w:val="superscript"/>
        </w:rPr>
        <w:t>o</w:t>
      </w:r>
      <w:r w:rsidRPr="00C40181">
        <w:rPr>
          <w:color w:val="000000"/>
          <w:sz w:val="28"/>
          <w:szCs w:val="28"/>
        </w:rPr>
        <w:t>С</w:t>
      </w:r>
      <w:proofErr w:type="spellEnd"/>
      <w:r w:rsidRPr="00C40181">
        <w:rPr>
          <w:color w:val="000000"/>
          <w:sz w:val="28"/>
          <w:szCs w:val="28"/>
        </w:rPr>
        <w:t>, кг/м </w:t>
      </w:r>
      <w:r w:rsidRPr="00C40181">
        <w:rPr>
          <w:color w:val="000000"/>
          <w:sz w:val="28"/>
          <w:szCs w:val="28"/>
          <w:vertAlign w:val="superscript"/>
        </w:rPr>
        <w:t>3</w:t>
      </w:r>
      <w:r w:rsidRPr="00C40181">
        <w:rPr>
          <w:color w:val="000000"/>
          <w:sz w:val="28"/>
          <w:szCs w:val="28"/>
        </w:rPr>
        <w:t>;</w:t>
      </w:r>
    </w:p>
    <w:p w14:paraId="6BED7D4A" w14:textId="79616293" w:rsidR="00803254" w:rsidRPr="00C40181" w:rsidRDefault="000711AC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Среднечасовой расход тепла на горячее водоснабжение в летний период пересчитывается</w:t>
      </w:r>
      <w:r w:rsidR="00E76957" w:rsidRPr="00C40181">
        <w:rPr>
          <w:sz w:val="28"/>
          <w:szCs w:val="28"/>
        </w:rPr>
        <w:t>:</w:t>
      </w:r>
    </w:p>
    <w:p w14:paraId="3E3E2A57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71EB3002" w14:textId="79D9DE76" w:rsidR="00803254" w:rsidRPr="00C40181" w:rsidRDefault="00000000" w:rsidP="000711A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ср(л)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β=3,20∙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55-15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55-5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=2,05∙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Вт,</m:t>
          </m:r>
        </m:oMath>
      </m:oMathPara>
    </w:p>
    <w:p w14:paraId="3F3D6E31" w14:textId="7A9DB067" w:rsidR="00E76957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bSup>
        <m:r>
          <w:rPr>
            <w:rFonts w:ascii="Cambria Math" w:hAnsi="Cambria Math"/>
            <w:sz w:val="28"/>
            <w:szCs w:val="28"/>
          </w:rPr>
          <m:t>-т</m:t>
        </m:r>
      </m:oMath>
      <w:r w:rsidR="00E76957" w:rsidRPr="00C40181">
        <w:rPr>
          <w:color w:val="000000"/>
          <w:sz w:val="28"/>
          <w:szCs w:val="28"/>
          <w:shd w:val="clear" w:color="auto" w:fill="FFFFFF"/>
        </w:rPr>
        <w:t>емпература холодной водопроводной воды в летний период;</w:t>
      </w:r>
    </w:p>
    <w:p w14:paraId="48F0700A" w14:textId="280F9192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β</w:t>
      </w:r>
      <w:r w:rsidR="00E76957" w:rsidRPr="00C40181">
        <w:rPr>
          <w:sz w:val="28"/>
          <w:szCs w:val="28"/>
        </w:rPr>
        <w:t xml:space="preserve"> -</w:t>
      </w:r>
      <w:r w:rsidRPr="00C40181">
        <w:rPr>
          <w:sz w:val="28"/>
          <w:szCs w:val="28"/>
        </w:rPr>
        <w:t xml:space="preserve"> </w:t>
      </w:r>
      <w:r w:rsidR="00E76957" w:rsidRPr="00C40181">
        <w:rPr>
          <w:sz w:val="28"/>
          <w:szCs w:val="28"/>
        </w:rPr>
        <w:t>коэффициент снижения расхода горячей воды в летний период принимается равным 0,8</w:t>
      </w:r>
      <w:r w:rsidRPr="00C40181">
        <w:rPr>
          <w:sz w:val="28"/>
          <w:szCs w:val="28"/>
        </w:rPr>
        <w:t>.</w:t>
      </w:r>
    </w:p>
    <w:p w14:paraId="785064BA" w14:textId="74D2C1FF" w:rsidR="00E76957" w:rsidRPr="00C40181" w:rsidRDefault="00E76957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Максимальный расход тепла на горячее водоснабжение:</w:t>
      </w:r>
    </w:p>
    <w:p w14:paraId="54693977" w14:textId="624D358C" w:rsidR="00E76957" w:rsidRPr="00C40181" w:rsidRDefault="00000000" w:rsidP="00803254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макс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ч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=2,2∙3,20∙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=7,05∙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Вт,</m:t>
          </m:r>
        </m:oMath>
      </m:oMathPara>
    </w:p>
    <w:p w14:paraId="470C1D31" w14:textId="7E009EBF" w:rsidR="00B903F4" w:rsidRPr="00C40181" w:rsidRDefault="00000000" w:rsidP="0080325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B903F4" w:rsidRPr="00C40181">
        <w:rPr>
          <w:color w:val="000000"/>
          <w:sz w:val="28"/>
          <w:szCs w:val="28"/>
          <w:shd w:val="clear" w:color="auto" w:fill="FFFFFF"/>
        </w:rPr>
        <w:t>коэффициент часовой неравномерности водоразбора.</w:t>
      </w:r>
    </w:p>
    <w:p w14:paraId="78D71073" w14:textId="17BEE1DA" w:rsidR="00B903F4" w:rsidRPr="00C40181" w:rsidRDefault="00B903F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 найденным расходам тепла составляется сводная табл.1.</w:t>
      </w:r>
    </w:p>
    <w:p w14:paraId="10EB13BB" w14:textId="49B8B4A0" w:rsidR="00B903F4" w:rsidRPr="00C40181" w:rsidRDefault="00B903F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Таблица 1. Сводная таблица расчетных расходов тепла в районе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2179"/>
        <w:gridCol w:w="2459"/>
        <w:gridCol w:w="2126"/>
        <w:gridCol w:w="2128"/>
      </w:tblGrid>
      <w:tr w:rsidR="00B903F4" w:rsidRPr="00C40181" w14:paraId="5CA330B0" w14:textId="77777777" w:rsidTr="00C40181">
        <w:trPr>
          <w:trHeight w:val="454"/>
          <w:jc w:val="center"/>
        </w:trPr>
        <w:tc>
          <w:tcPr>
            <w:tcW w:w="2505" w:type="dxa"/>
            <w:vMerge w:val="restart"/>
            <w:vAlign w:val="center"/>
          </w:tcPr>
          <w:p w14:paraId="0052DF92" w14:textId="52B485BB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Вид нагрузки</w:t>
            </w:r>
          </w:p>
        </w:tc>
        <w:tc>
          <w:tcPr>
            <w:tcW w:w="8892" w:type="dxa"/>
            <w:gridSpan w:val="4"/>
            <w:vAlign w:val="center"/>
          </w:tcPr>
          <w:p w14:paraId="48C8DBC0" w14:textId="48E74AA5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Потребители</w:t>
            </w:r>
          </w:p>
        </w:tc>
      </w:tr>
      <w:tr w:rsidR="00B903F4" w:rsidRPr="00C40181" w14:paraId="759BD8BD" w14:textId="77777777" w:rsidTr="00C40181">
        <w:trPr>
          <w:trHeight w:val="454"/>
          <w:jc w:val="center"/>
        </w:trPr>
        <w:tc>
          <w:tcPr>
            <w:tcW w:w="2505" w:type="dxa"/>
            <w:vMerge/>
            <w:vAlign w:val="center"/>
          </w:tcPr>
          <w:p w14:paraId="5D2080C8" w14:textId="7777777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57C8BBE0" w14:textId="32322C3D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Жилые здания</w:t>
            </w:r>
          </w:p>
        </w:tc>
        <w:tc>
          <w:tcPr>
            <w:tcW w:w="2459" w:type="dxa"/>
            <w:vMerge w:val="restart"/>
            <w:vAlign w:val="center"/>
          </w:tcPr>
          <w:p w14:paraId="4ADC6AC6" w14:textId="480BF5AD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Общественные</w:t>
            </w:r>
          </w:p>
        </w:tc>
        <w:tc>
          <w:tcPr>
            <w:tcW w:w="4253" w:type="dxa"/>
            <w:gridSpan w:val="2"/>
            <w:vAlign w:val="center"/>
          </w:tcPr>
          <w:p w14:paraId="42F96B72" w14:textId="4089279C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Всего</w:t>
            </w:r>
          </w:p>
        </w:tc>
      </w:tr>
      <w:tr w:rsidR="00B903F4" w:rsidRPr="00C40181" w14:paraId="16FA8143" w14:textId="77777777" w:rsidTr="00C40181">
        <w:trPr>
          <w:trHeight w:val="454"/>
          <w:jc w:val="center"/>
        </w:trPr>
        <w:tc>
          <w:tcPr>
            <w:tcW w:w="2505" w:type="dxa"/>
            <w:vMerge/>
            <w:vAlign w:val="center"/>
          </w:tcPr>
          <w:p w14:paraId="5CF78110" w14:textId="7777777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vAlign w:val="center"/>
          </w:tcPr>
          <w:p w14:paraId="1E1F21F9" w14:textId="7777777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  <w:vMerge/>
            <w:vAlign w:val="center"/>
          </w:tcPr>
          <w:p w14:paraId="2B671B29" w14:textId="7777777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0A9EB96" w14:textId="17ED5591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зимой</w:t>
            </w:r>
          </w:p>
        </w:tc>
        <w:tc>
          <w:tcPr>
            <w:tcW w:w="2127" w:type="dxa"/>
            <w:vAlign w:val="center"/>
          </w:tcPr>
          <w:p w14:paraId="2D89B53C" w14:textId="39C3822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летом</w:t>
            </w:r>
          </w:p>
        </w:tc>
      </w:tr>
      <w:tr w:rsidR="00B903F4" w:rsidRPr="00C40181" w14:paraId="4FA19985" w14:textId="77777777" w:rsidTr="00C40181">
        <w:trPr>
          <w:trHeight w:val="454"/>
          <w:jc w:val="center"/>
        </w:trPr>
        <w:tc>
          <w:tcPr>
            <w:tcW w:w="2505" w:type="dxa"/>
            <w:vAlign w:val="center"/>
          </w:tcPr>
          <w:p w14:paraId="7B8FA4E7" w14:textId="0707425D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Отопление</w:t>
            </w:r>
          </w:p>
        </w:tc>
        <w:tc>
          <w:tcPr>
            <w:tcW w:w="2179" w:type="dxa"/>
            <w:vAlign w:val="center"/>
          </w:tcPr>
          <w:p w14:paraId="50B6315F" w14:textId="16B96DBF" w:rsidR="00B903F4" w:rsidRPr="00C40181" w:rsidRDefault="00F650D1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9,87∙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459" w:type="dxa"/>
            <w:vAlign w:val="center"/>
          </w:tcPr>
          <w:p w14:paraId="7890E24C" w14:textId="706344DC" w:rsidR="00B903F4" w:rsidRPr="00C40181" w:rsidRDefault="00F650D1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2,46∙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14:paraId="6946872D" w14:textId="0CDBAA48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12,33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127" w:type="dxa"/>
            <w:vAlign w:val="center"/>
          </w:tcPr>
          <w:p w14:paraId="51BCB611" w14:textId="77777777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903F4" w:rsidRPr="00C40181" w14:paraId="7033990A" w14:textId="77777777" w:rsidTr="00C40181">
        <w:trPr>
          <w:trHeight w:val="468"/>
          <w:jc w:val="center"/>
        </w:trPr>
        <w:tc>
          <w:tcPr>
            <w:tcW w:w="2505" w:type="dxa"/>
            <w:vAlign w:val="center"/>
          </w:tcPr>
          <w:p w14:paraId="058B5A03" w14:textId="02FF1E9F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Вентиляция</w:t>
            </w:r>
          </w:p>
        </w:tc>
        <w:tc>
          <w:tcPr>
            <w:tcW w:w="2179" w:type="dxa"/>
            <w:vAlign w:val="center"/>
          </w:tcPr>
          <w:p w14:paraId="4E08DEA2" w14:textId="01F39016" w:rsidR="00B903F4" w:rsidRPr="00C40181" w:rsidRDefault="009A394B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-</w:t>
            </w:r>
          </w:p>
        </w:tc>
        <w:tc>
          <w:tcPr>
            <w:tcW w:w="2459" w:type="dxa"/>
            <w:vAlign w:val="center"/>
          </w:tcPr>
          <w:p w14:paraId="4551D9DF" w14:textId="196C0C24" w:rsidR="00B903F4" w:rsidRPr="00C40181" w:rsidRDefault="00F650D1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1,48∙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14:paraId="702024DD" w14:textId="5C93997B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1,48∙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C331EDC" w14:textId="707F6B51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3,94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oMath>
          </w:p>
        </w:tc>
      </w:tr>
      <w:tr w:rsidR="00B903F4" w:rsidRPr="00C40181" w14:paraId="6341AAF6" w14:textId="77777777" w:rsidTr="00C40181">
        <w:trPr>
          <w:trHeight w:val="909"/>
          <w:jc w:val="center"/>
        </w:trPr>
        <w:tc>
          <w:tcPr>
            <w:tcW w:w="2505" w:type="dxa"/>
            <w:vAlign w:val="center"/>
          </w:tcPr>
          <w:p w14:paraId="0682FA8A" w14:textId="12E2690E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2179" w:type="dxa"/>
            <w:vAlign w:val="center"/>
          </w:tcPr>
          <w:p w14:paraId="69D234CE" w14:textId="600232B6" w:rsidR="00B903F4" w:rsidRPr="00C40181" w:rsidRDefault="009A394B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2,65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459" w:type="dxa"/>
            <w:vAlign w:val="center"/>
          </w:tcPr>
          <w:p w14:paraId="4040B746" w14:textId="0E6CE0AA" w:rsidR="00B903F4" w:rsidRPr="00C40181" w:rsidRDefault="009A394B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5,5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oMath>
          </w:p>
        </w:tc>
        <w:tc>
          <w:tcPr>
            <w:tcW w:w="2126" w:type="dxa"/>
            <w:vAlign w:val="center"/>
          </w:tcPr>
          <w:p w14:paraId="0DC3DC9D" w14:textId="47BCD814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127" w:type="dxa"/>
            <w:vAlign w:val="center"/>
          </w:tcPr>
          <w:p w14:paraId="2DF320E5" w14:textId="1E8E70AD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2,05∙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</w:tr>
      <w:tr w:rsidR="00B903F4" w:rsidRPr="00C40181" w14:paraId="70F8F649" w14:textId="77777777" w:rsidTr="00C40181">
        <w:trPr>
          <w:trHeight w:val="454"/>
          <w:jc w:val="center"/>
        </w:trPr>
        <w:tc>
          <w:tcPr>
            <w:tcW w:w="2505" w:type="dxa"/>
            <w:vAlign w:val="center"/>
          </w:tcPr>
          <w:p w14:paraId="0DBFCE6D" w14:textId="3E731463" w:rsidR="00B903F4" w:rsidRPr="00C40181" w:rsidRDefault="00B903F4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Итого</w:t>
            </w:r>
          </w:p>
        </w:tc>
        <w:tc>
          <w:tcPr>
            <w:tcW w:w="2179" w:type="dxa"/>
            <w:vAlign w:val="center"/>
          </w:tcPr>
          <w:p w14:paraId="125EE90B" w14:textId="28345BA9" w:rsidR="00B903F4" w:rsidRPr="00C40181" w:rsidRDefault="009A394B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12,52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459" w:type="dxa"/>
            <w:vAlign w:val="center"/>
          </w:tcPr>
          <w:p w14:paraId="5E1EFC5F" w14:textId="573C1D1B" w:rsidR="00B903F4" w:rsidRPr="00C40181" w:rsidRDefault="009A394B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4,49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126" w:type="dxa"/>
            <w:vAlign w:val="center"/>
          </w:tcPr>
          <w:p w14:paraId="65C4BD3F" w14:textId="04593E3B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17,01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  <w:tc>
          <w:tcPr>
            <w:tcW w:w="2127" w:type="dxa"/>
            <w:vAlign w:val="center"/>
          </w:tcPr>
          <w:p w14:paraId="479D19F0" w14:textId="1386E3F8" w:rsidR="00B903F4" w:rsidRPr="00C40181" w:rsidRDefault="000D511C" w:rsidP="000D51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</w:tc>
      </w:tr>
    </w:tbl>
    <w:p w14:paraId="4DF633B1" w14:textId="77777777" w:rsidR="00B903F4" w:rsidRPr="00C40181" w:rsidRDefault="00B903F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0CF06585" w14:textId="67D8C137" w:rsidR="000D511C" w:rsidRPr="00C40181" w:rsidRDefault="000D511C" w:rsidP="000D511C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После определения тепловых нагрузок района необходимо распределить тепловую нагрузку по кварталам. Для этого определяется площади застройки кварталов, и тепловая нагрузка распределяется пропорционально площадям застроек:</w:t>
      </w:r>
    </w:p>
    <w:p w14:paraId="10829C0B" w14:textId="5520980F" w:rsidR="00803254" w:rsidRPr="00C40181" w:rsidRDefault="00803254" w:rsidP="00C40181">
      <w:pPr>
        <w:spacing w:line="360" w:lineRule="auto"/>
        <w:jc w:val="both"/>
        <w:rPr>
          <w:sz w:val="28"/>
          <w:szCs w:val="28"/>
        </w:rPr>
      </w:pPr>
    </w:p>
    <w:p w14:paraId="5E765BB4" w14:textId="7DA8E393" w:rsidR="00C40181" w:rsidRPr="00C40181" w:rsidRDefault="00C40181" w:rsidP="00C40181">
      <w:pPr>
        <w:spacing w:line="360" w:lineRule="auto"/>
        <w:jc w:val="both"/>
        <w:rPr>
          <w:sz w:val="28"/>
          <w:szCs w:val="28"/>
        </w:rPr>
      </w:pPr>
    </w:p>
    <w:p w14:paraId="532F80C7" w14:textId="606C2E3A" w:rsidR="00C40181" w:rsidRPr="00C40181" w:rsidRDefault="00C40181" w:rsidP="00C40181">
      <w:pPr>
        <w:spacing w:line="360" w:lineRule="auto"/>
        <w:jc w:val="both"/>
        <w:rPr>
          <w:sz w:val="28"/>
          <w:szCs w:val="28"/>
        </w:rPr>
      </w:pPr>
    </w:p>
    <w:p w14:paraId="31366267" w14:textId="77777777" w:rsidR="00C40181" w:rsidRPr="00C40181" w:rsidRDefault="00C40181" w:rsidP="00C40181">
      <w:pPr>
        <w:spacing w:line="360" w:lineRule="auto"/>
        <w:jc w:val="both"/>
        <w:rPr>
          <w:sz w:val="28"/>
          <w:szCs w:val="28"/>
        </w:rPr>
      </w:pPr>
    </w:p>
    <w:p w14:paraId="344B5995" w14:textId="26D0690A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lastRenderedPageBreak/>
        <w:t xml:space="preserve">Таблица </w:t>
      </w:r>
      <w:r w:rsidR="00250A21" w:rsidRPr="00C40181">
        <w:rPr>
          <w:sz w:val="28"/>
          <w:szCs w:val="28"/>
        </w:rPr>
        <w:t>2</w:t>
      </w:r>
      <w:r w:rsidRPr="00C40181">
        <w:rPr>
          <w:sz w:val="28"/>
          <w:szCs w:val="28"/>
        </w:rPr>
        <w:t xml:space="preserve"> - </w:t>
      </w:r>
      <w:r w:rsidRPr="00C40181">
        <w:rPr>
          <w:bCs/>
          <w:sz w:val="28"/>
          <w:szCs w:val="28"/>
        </w:rPr>
        <w:t>Расчетные тепловые потоки на район города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1"/>
        <w:gridCol w:w="1935"/>
        <w:gridCol w:w="1942"/>
        <w:gridCol w:w="1975"/>
        <w:gridCol w:w="2129"/>
        <w:gridCol w:w="1972"/>
        <w:gridCol w:w="2129"/>
      </w:tblGrid>
      <w:tr w:rsidR="00250A21" w:rsidRPr="00C40181" w14:paraId="2E7981E8" w14:textId="77777777" w:rsidTr="000F6B94">
        <w:tc>
          <w:tcPr>
            <w:tcW w:w="1911" w:type="dxa"/>
            <w:vMerge w:val="restart"/>
          </w:tcPr>
          <w:p w14:paraId="2429934F" w14:textId="58813742" w:rsidR="00250A21" w:rsidRPr="00C40181" w:rsidRDefault="00250A21" w:rsidP="00250A21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№ квартала</w:t>
            </w:r>
          </w:p>
        </w:tc>
        <w:tc>
          <w:tcPr>
            <w:tcW w:w="1935" w:type="dxa"/>
            <w:vMerge w:val="restart"/>
          </w:tcPr>
          <w:p w14:paraId="6A04FEE2" w14:textId="0A56F274" w:rsidR="00250A21" w:rsidRPr="00C40181" w:rsidRDefault="00250A21" w:rsidP="00250A21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Площадь</w:t>
            </w:r>
            <w:r w:rsidRPr="00C40181">
              <w:rPr>
                <w:b/>
                <w:bCs/>
                <w:sz w:val="28"/>
                <w:szCs w:val="28"/>
              </w:rPr>
              <w:br/>
              <w:t>квартала,</w:t>
            </w:r>
            <w:r w:rsidRPr="00C40181">
              <w:rPr>
                <w:b/>
                <w:bCs/>
                <w:sz w:val="28"/>
                <w:szCs w:val="28"/>
              </w:rPr>
              <w:br/>
              <w:t>км</w:t>
            </w:r>
            <w:r w:rsidRPr="00C40181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147" w:type="dxa"/>
            <w:gridSpan w:val="5"/>
          </w:tcPr>
          <w:p w14:paraId="3FBC1B8B" w14:textId="021D57D1" w:rsidR="00250A21" w:rsidRPr="00C40181" w:rsidRDefault="00250A21" w:rsidP="00250A21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Расход тепла, кВт</w:t>
            </w:r>
          </w:p>
        </w:tc>
      </w:tr>
      <w:tr w:rsidR="00250A21" w:rsidRPr="00C40181" w14:paraId="7BDCC08B" w14:textId="77777777" w:rsidTr="000F6B94">
        <w:tc>
          <w:tcPr>
            <w:tcW w:w="1911" w:type="dxa"/>
            <w:vMerge/>
          </w:tcPr>
          <w:p w14:paraId="06797607" w14:textId="77777777" w:rsidR="00250A21" w:rsidRPr="00C40181" w:rsidRDefault="00250A21" w:rsidP="00250A21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1935" w:type="dxa"/>
            <w:vMerge/>
          </w:tcPr>
          <w:p w14:paraId="7CB1AEB9" w14:textId="77777777" w:rsidR="00250A21" w:rsidRPr="00C40181" w:rsidRDefault="00250A21" w:rsidP="00250A21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14:paraId="6D048D7D" w14:textId="0237141A" w:rsidR="00250A21" w:rsidRPr="00C40181" w:rsidRDefault="003D468E" w:rsidP="002C12C1">
            <w:pPr>
              <w:spacing w:line="360" w:lineRule="auto"/>
              <w:ind w:right="-31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На отопление</w:t>
            </w:r>
          </w:p>
        </w:tc>
        <w:tc>
          <w:tcPr>
            <w:tcW w:w="1975" w:type="dxa"/>
          </w:tcPr>
          <w:p w14:paraId="62B4F6C9" w14:textId="6E642A1B" w:rsidR="00250A21" w:rsidRPr="00C40181" w:rsidRDefault="003D468E" w:rsidP="002C12C1">
            <w:pPr>
              <w:spacing w:line="360" w:lineRule="auto"/>
              <w:ind w:right="-31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На вентиляцию</w:t>
            </w:r>
          </w:p>
        </w:tc>
        <w:tc>
          <w:tcPr>
            <w:tcW w:w="2129" w:type="dxa"/>
          </w:tcPr>
          <w:p w14:paraId="7B32E4A6" w14:textId="2D86167B" w:rsidR="00250A21" w:rsidRPr="00C40181" w:rsidRDefault="003D468E" w:rsidP="002C12C1">
            <w:pPr>
              <w:spacing w:line="360" w:lineRule="auto"/>
              <w:ind w:right="-31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На горячее</w:t>
            </w:r>
            <w:r w:rsidRPr="00C40181">
              <w:rPr>
                <w:b/>
                <w:bCs/>
                <w:sz w:val="28"/>
                <w:szCs w:val="28"/>
              </w:rPr>
              <w:br/>
              <w:t>водоснабжение</w:t>
            </w:r>
          </w:p>
        </w:tc>
        <w:tc>
          <w:tcPr>
            <w:tcW w:w="1972" w:type="dxa"/>
          </w:tcPr>
          <w:p w14:paraId="536C58F5" w14:textId="534A997F" w:rsidR="00250A21" w:rsidRPr="00C40181" w:rsidRDefault="003D468E" w:rsidP="002C12C1">
            <w:pPr>
              <w:spacing w:line="360" w:lineRule="auto"/>
              <w:ind w:right="-31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Суммарный</w:t>
            </w:r>
            <w:r w:rsidRPr="00C40181">
              <w:rPr>
                <w:b/>
                <w:bCs/>
                <w:sz w:val="28"/>
                <w:szCs w:val="28"/>
              </w:rPr>
              <w:br/>
              <w:t>зимний</w:t>
            </w:r>
          </w:p>
        </w:tc>
        <w:tc>
          <w:tcPr>
            <w:tcW w:w="2129" w:type="dxa"/>
          </w:tcPr>
          <w:p w14:paraId="7E9D83F8" w14:textId="3F448124" w:rsidR="00250A21" w:rsidRPr="00C40181" w:rsidRDefault="003D468E" w:rsidP="002C12C1">
            <w:pPr>
              <w:spacing w:line="360" w:lineRule="auto"/>
              <w:ind w:right="-31"/>
              <w:rPr>
                <w:sz w:val="28"/>
                <w:szCs w:val="28"/>
              </w:rPr>
            </w:pPr>
            <w:r w:rsidRPr="00C40181">
              <w:rPr>
                <w:b/>
                <w:bCs/>
                <w:sz w:val="28"/>
                <w:szCs w:val="28"/>
              </w:rPr>
              <w:t>Летний</w:t>
            </w:r>
            <w:r w:rsidRPr="00C40181">
              <w:rPr>
                <w:b/>
                <w:bCs/>
                <w:sz w:val="28"/>
                <w:szCs w:val="28"/>
              </w:rPr>
              <w:br/>
              <w:t>на</w:t>
            </w:r>
            <w:r w:rsidRPr="00C40181">
              <w:rPr>
                <w:b/>
                <w:bCs/>
                <w:sz w:val="28"/>
                <w:szCs w:val="28"/>
              </w:rPr>
              <w:br/>
              <w:t>горячее</w:t>
            </w:r>
            <w:r w:rsidRPr="00C40181">
              <w:rPr>
                <w:b/>
                <w:bCs/>
                <w:sz w:val="28"/>
                <w:szCs w:val="28"/>
              </w:rPr>
              <w:br/>
              <w:t>водоснабжение</w:t>
            </w:r>
          </w:p>
        </w:tc>
      </w:tr>
      <w:tr w:rsidR="000F6B94" w:rsidRPr="00C40181" w14:paraId="50E7E852" w14:textId="77777777" w:rsidTr="000F6B94">
        <w:tc>
          <w:tcPr>
            <w:tcW w:w="1911" w:type="dxa"/>
          </w:tcPr>
          <w:p w14:paraId="5ED393A6" w14:textId="34B2D3C9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14:paraId="75D42A95" w14:textId="191DC2B7" w:rsidR="000F6B94" w:rsidRPr="00C40181" w:rsidRDefault="00C431D6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127,13</w:t>
            </w:r>
          </w:p>
        </w:tc>
        <w:tc>
          <w:tcPr>
            <w:tcW w:w="1942" w:type="dxa"/>
          </w:tcPr>
          <w:p w14:paraId="301E0226" w14:textId="0BCDE09D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  <w:vertAlign w:val="superscript"/>
              </w:rPr>
            </w:pPr>
            <w:r w:rsidRPr="00C40181">
              <w:rPr>
                <w:sz w:val="28"/>
                <w:szCs w:val="28"/>
              </w:rPr>
              <w:t>1,</w:t>
            </w:r>
            <w:r w:rsidR="00C431D6" w:rsidRPr="00C40181">
              <w:rPr>
                <w:sz w:val="28"/>
                <w:szCs w:val="28"/>
              </w:rPr>
              <w:t>30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75" w:type="dxa"/>
          </w:tcPr>
          <w:p w14:paraId="0A4542E0" w14:textId="4EB8E3D8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  <w:vertAlign w:val="superscript"/>
              </w:rPr>
            </w:pPr>
            <w:r w:rsidRPr="00C40181">
              <w:rPr>
                <w:sz w:val="28"/>
                <w:szCs w:val="28"/>
              </w:rPr>
              <w:t>1,</w:t>
            </w:r>
            <w:r w:rsidR="00C431D6" w:rsidRPr="00C40181">
              <w:rPr>
                <w:sz w:val="28"/>
                <w:szCs w:val="28"/>
              </w:rPr>
              <w:t>56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7F801281" w14:textId="4767CE60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</w:t>
            </w:r>
            <w:r w:rsidR="00C431D6" w:rsidRPr="00C40181">
              <w:rPr>
                <w:sz w:val="28"/>
                <w:szCs w:val="28"/>
              </w:rPr>
              <w:t>38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1E234167" w14:textId="62D6DBCF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1,7</w:t>
            </w:r>
            <w:r w:rsidR="00C431D6" w:rsidRPr="00C40181">
              <w:rPr>
                <w:sz w:val="28"/>
                <w:szCs w:val="28"/>
              </w:rPr>
              <w:t>9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129" w:type="dxa"/>
          </w:tcPr>
          <w:p w14:paraId="4990BE78" w14:textId="11EF930D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="00C431D6" w:rsidRPr="00C40181">
              <w:rPr>
                <w:sz w:val="28"/>
                <w:szCs w:val="28"/>
              </w:rPr>
              <w:t>16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237CF745" w14:textId="77777777" w:rsidTr="000F6B94">
        <w:tc>
          <w:tcPr>
            <w:tcW w:w="1911" w:type="dxa"/>
          </w:tcPr>
          <w:p w14:paraId="6BC86CC0" w14:textId="4B739C26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14:paraId="0300EF39" w14:textId="6ACBEFF1" w:rsidR="000F6B94" w:rsidRPr="00C40181" w:rsidRDefault="00C431D6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115,08</w:t>
            </w:r>
          </w:p>
        </w:tc>
        <w:tc>
          <w:tcPr>
            <w:tcW w:w="1942" w:type="dxa"/>
          </w:tcPr>
          <w:p w14:paraId="785BB0A8" w14:textId="7248B136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1,17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75" w:type="dxa"/>
          </w:tcPr>
          <w:p w14:paraId="70951391" w14:textId="0B694C9C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810267" w:rsidRPr="00C40181">
              <w:rPr>
                <w:sz w:val="28"/>
                <w:szCs w:val="28"/>
              </w:rPr>
              <w:t>41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56BD9E18" w14:textId="754CF191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3,06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221C894E" w14:textId="7EA11DDF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1,96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129" w:type="dxa"/>
          </w:tcPr>
          <w:p w14:paraId="3BCC30E8" w14:textId="3A57FCA8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1,62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66B40595" w14:textId="77777777" w:rsidTr="000F6B94">
        <w:tc>
          <w:tcPr>
            <w:tcW w:w="1911" w:type="dxa"/>
          </w:tcPr>
          <w:p w14:paraId="0C26D462" w14:textId="2D3A42FF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</w:t>
            </w:r>
          </w:p>
        </w:tc>
        <w:tc>
          <w:tcPr>
            <w:tcW w:w="1935" w:type="dxa"/>
          </w:tcPr>
          <w:p w14:paraId="48AE5D90" w14:textId="14400389" w:rsidR="000F6B94" w:rsidRPr="00C40181" w:rsidRDefault="0081026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95,72</w:t>
            </w:r>
          </w:p>
        </w:tc>
        <w:tc>
          <w:tcPr>
            <w:tcW w:w="1942" w:type="dxa"/>
          </w:tcPr>
          <w:p w14:paraId="3FDAB777" w14:textId="207F27DB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9,81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44BD153D" w14:textId="32860DB6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810267" w:rsidRPr="00C40181">
              <w:rPr>
                <w:sz w:val="28"/>
                <w:szCs w:val="28"/>
              </w:rPr>
              <w:t>17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5E9114F6" w14:textId="7DBFBA95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="00810267" w:rsidRPr="00C40181">
              <w:rPr>
                <w:sz w:val="28"/>
                <w:szCs w:val="28"/>
              </w:rPr>
              <w:t>54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24E4AA2A" w14:textId="4D22C703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810267" w:rsidRPr="00C40181">
              <w:rPr>
                <w:sz w:val="28"/>
                <w:szCs w:val="28"/>
              </w:rPr>
              <w:t>63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129" w:type="dxa"/>
          </w:tcPr>
          <w:p w14:paraId="7360E166" w14:textId="6D3F7317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810267" w:rsidRPr="00C40181">
              <w:rPr>
                <w:sz w:val="28"/>
                <w:szCs w:val="28"/>
              </w:rPr>
              <w:t>35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5A44D13E" w14:textId="77777777" w:rsidTr="000F6B94">
        <w:tc>
          <w:tcPr>
            <w:tcW w:w="1911" w:type="dxa"/>
          </w:tcPr>
          <w:p w14:paraId="234704F7" w14:textId="2F29030F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</w:t>
            </w:r>
          </w:p>
        </w:tc>
        <w:tc>
          <w:tcPr>
            <w:tcW w:w="1935" w:type="dxa"/>
          </w:tcPr>
          <w:p w14:paraId="7696376B" w14:textId="3D4D8BD0" w:rsidR="000F6B94" w:rsidRPr="00C40181" w:rsidRDefault="0081026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21,12</w:t>
            </w:r>
          </w:p>
        </w:tc>
        <w:tc>
          <w:tcPr>
            <w:tcW w:w="1942" w:type="dxa"/>
          </w:tcPr>
          <w:p w14:paraId="4C0306BD" w14:textId="18A9DCFB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="00810267" w:rsidRPr="00C40181">
              <w:rPr>
                <w:sz w:val="28"/>
                <w:szCs w:val="28"/>
              </w:rPr>
              <w:t>1</w:t>
            </w:r>
            <w:r w:rsidRPr="00C40181">
              <w:rPr>
                <w:sz w:val="28"/>
                <w:szCs w:val="28"/>
              </w:rPr>
              <w:t>6∙10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2B266CA2" w14:textId="203B3B12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  <w:vertAlign w:val="superscript"/>
              </w:rPr>
            </w:pPr>
            <w:r w:rsidRPr="00C40181">
              <w:rPr>
                <w:sz w:val="28"/>
                <w:szCs w:val="28"/>
              </w:rPr>
              <w:t>2,</w:t>
            </w:r>
            <w:r w:rsidR="00810267" w:rsidRPr="00C40181">
              <w:rPr>
                <w:sz w:val="28"/>
                <w:szCs w:val="28"/>
              </w:rPr>
              <w:t>59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262024BD" w14:textId="675A2F88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</w:t>
            </w:r>
            <w:r w:rsidR="00810267" w:rsidRPr="00C40181">
              <w:rPr>
                <w:sz w:val="28"/>
                <w:szCs w:val="28"/>
              </w:rPr>
              <w:t>62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2" w:type="dxa"/>
          </w:tcPr>
          <w:p w14:paraId="7C2252DF" w14:textId="68BC34E5" w:rsidR="000F6B94" w:rsidRPr="00C40181" w:rsidRDefault="0081026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2,98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4BD234EA" w14:textId="003D1234" w:rsidR="000F6B94" w:rsidRPr="00C40181" w:rsidRDefault="005B61B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3,59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780C5C1A" w14:textId="77777777" w:rsidTr="000F6B94">
        <w:tc>
          <w:tcPr>
            <w:tcW w:w="1911" w:type="dxa"/>
          </w:tcPr>
          <w:p w14:paraId="362E6D2B" w14:textId="1262CCFC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</w:t>
            </w:r>
          </w:p>
        </w:tc>
        <w:tc>
          <w:tcPr>
            <w:tcW w:w="1935" w:type="dxa"/>
          </w:tcPr>
          <w:p w14:paraId="2E1ECF2F" w14:textId="398F6D46" w:rsidR="000F6B94" w:rsidRPr="00C40181" w:rsidRDefault="005B61BE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37,08</w:t>
            </w:r>
          </w:p>
        </w:tc>
        <w:tc>
          <w:tcPr>
            <w:tcW w:w="1942" w:type="dxa"/>
          </w:tcPr>
          <w:p w14:paraId="6EFEF944" w14:textId="60712939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</w:t>
            </w:r>
            <w:r w:rsidR="005B61BE" w:rsidRPr="00C40181">
              <w:rPr>
                <w:sz w:val="28"/>
                <w:szCs w:val="28"/>
              </w:rPr>
              <w:t>80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46AD9293" w14:textId="64997A31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4,</w:t>
            </w:r>
            <w:r w:rsidR="005B61BE" w:rsidRPr="00C40181">
              <w:rPr>
                <w:sz w:val="28"/>
                <w:szCs w:val="28"/>
              </w:rPr>
              <w:t>56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0BDCE866" w14:textId="5F205D1A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</w:t>
            </w:r>
            <w:r w:rsidR="005B61BE" w:rsidRPr="00C40181">
              <w:rPr>
                <w:sz w:val="28"/>
                <w:szCs w:val="28"/>
              </w:rPr>
              <w:t>87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2" w:type="dxa"/>
          </w:tcPr>
          <w:p w14:paraId="34CC401C" w14:textId="58CEEF3C" w:rsidR="000F6B94" w:rsidRPr="00C40181" w:rsidRDefault="005B61B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5,23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1AC44EB6" w14:textId="60514685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</w:t>
            </w:r>
            <w:r w:rsidR="005B61BE" w:rsidRPr="00C40181">
              <w:rPr>
                <w:sz w:val="28"/>
                <w:szCs w:val="28"/>
              </w:rPr>
              <w:t>,31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2C5C0EF4" w14:textId="77777777" w:rsidTr="000F6B94">
        <w:tc>
          <w:tcPr>
            <w:tcW w:w="1911" w:type="dxa"/>
          </w:tcPr>
          <w:p w14:paraId="0468DA07" w14:textId="735EA634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</w:t>
            </w:r>
          </w:p>
        </w:tc>
        <w:tc>
          <w:tcPr>
            <w:tcW w:w="1935" w:type="dxa"/>
          </w:tcPr>
          <w:p w14:paraId="4581020E" w14:textId="240F0665" w:rsidR="000F6B94" w:rsidRPr="00C40181" w:rsidRDefault="005B61BE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57,82</w:t>
            </w:r>
          </w:p>
        </w:tc>
        <w:tc>
          <w:tcPr>
            <w:tcW w:w="1942" w:type="dxa"/>
          </w:tcPr>
          <w:p w14:paraId="01389FD1" w14:textId="3E562B3D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</w:t>
            </w:r>
            <w:r w:rsidR="005B61BE" w:rsidRPr="00C40181">
              <w:rPr>
                <w:sz w:val="28"/>
                <w:szCs w:val="28"/>
              </w:rPr>
              <w:t>92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7457C866" w14:textId="2DCA435C" w:rsidR="000F6B94" w:rsidRPr="00C40181" w:rsidRDefault="005B61B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7,11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66AFE917" w14:textId="58982D1E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5B61BE" w:rsidRPr="00C40181">
              <w:rPr>
                <w:sz w:val="28"/>
                <w:szCs w:val="28"/>
              </w:rPr>
              <w:t>53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058DFC4A" w14:textId="43659A76" w:rsidR="000F6B94" w:rsidRPr="00C40181" w:rsidRDefault="005B61B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8,17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331449B2" w14:textId="7C35D6A9" w:rsidR="000F6B94" w:rsidRPr="00C40181" w:rsidRDefault="005B61B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9,85</w:t>
            </w:r>
            <w:r w:rsidR="000F6B94" w:rsidRPr="00C40181">
              <w:rPr>
                <w:sz w:val="28"/>
                <w:szCs w:val="28"/>
              </w:rPr>
              <w:t>∙10</w:t>
            </w:r>
            <w:r w:rsidR="000F6B94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7D2D2340" w14:textId="77777777" w:rsidTr="000F6B94">
        <w:tc>
          <w:tcPr>
            <w:tcW w:w="1911" w:type="dxa"/>
          </w:tcPr>
          <w:p w14:paraId="62B65F96" w14:textId="111AFDBF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</w:t>
            </w:r>
          </w:p>
        </w:tc>
        <w:tc>
          <w:tcPr>
            <w:tcW w:w="1935" w:type="dxa"/>
          </w:tcPr>
          <w:p w14:paraId="097DD922" w14:textId="661BCD47" w:rsidR="000F6B94" w:rsidRPr="00C40181" w:rsidRDefault="005B61BE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  <w:lang w:val="en-US"/>
              </w:rPr>
            </w:pPr>
            <w:r w:rsidRPr="00C40181">
              <w:rPr>
                <w:sz w:val="28"/>
                <w:szCs w:val="28"/>
                <w:lang w:val="en-US"/>
              </w:rPr>
              <w:t>160</w:t>
            </w:r>
            <w:r w:rsidR="00667D37" w:rsidRPr="00C40181">
              <w:rPr>
                <w:sz w:val="28"/>
                <w:szCs w:val="28"/>
              </w:rPr>
              <w:t>,</w:t>
            </w:r>
            <w:r w:rsidRPr="00C4018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942" w:type="dxa"/>
          </w:tcPr>
          <w:p w14:paraId="3BFFA673" w14:textId="59EE6E5F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5B61BE" w:rsidRPr="00C40181">
              <w:rPr>
                <w:sz w:val="28"/>
                <w:szCs w:val="28"/>
                <w:lang w:val="en-US"/>
              </w:rPr>
              <w:t>64</w:t>
            </w:r>
            <w:r w:rsidR="005B61BE" w:rsidRPr="00C40181">
              <w:rPr>
                <w:sz w:val="28"/>
                <w:szCs w:val="28"/>
              </w:rPr>
              <w:t>∙</w:t>
            </w:r>
            <w:r w:rsidRPr="00C40181">
              <w:rPr>
                <w:sz w:val="28"/>
                <w:szCs w:val="28"/>
              </w:rPr>
              <w:t>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75" w:type="dxa"/>
          </w:tcPr>
          <w:p w14:paraId="59A14CFD" w14:textId="56A06192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667D37" w:rsidRPr="00C40181">
              <w:rPr>
                <w:sz w:val="28"/>
                <w:szCs w:val="28"/>
                <w:lang w:val="en-US"/>
              </w:rPr>
              <w:t>96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1C135D21" w14:textId="75EFF349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4,</w:t>
            </w:r>
            <w:r w:rsidR="00667D37" w:rsidRPr="00C40181">
              <w:rPr>
                <w:sz w:val="28"/>
                <w:szCs w:val="28"/>
                <w:lang w:val="en-US"/>
              </w:rPr>
              <w:t>26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2DE87EF3" w14:textId="5770081E" w:rsidR="000F6B94" w:rsidRPr="00C40181" w:rsidRDefault="00667D3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Pr="00C40181">
              <w:rPr>
                <w:sz w:val="28"/>
                <w:szCs w:val="28"/>
                <w:lang w:val="en-US"/>
              </w:rPr>
              <w:t>72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4B5B0073" w14:textId="13C3BE81" w:rsidR="000F6B94" w:rsidRPr="00C40181" w:rsidRDefault="00667D3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Pr="00C40181">
              <w:rPr>
                <w:sz w:val="28"/>
                <w:szCs w:val="28"/>
                <w:lang w:val="en-US"/>
              </w:rPr>
              <w:t>26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0F6B94" w:rsidRPr="00C40181" w14:paraId="3208920B" w14:textId="77777777" w:rsidTr="000F6B94">
        <w:tc>
          <w:tcPr>
            <w:tcW w:w="1911" w:type="dxa"/>
          </w:tcPr>
          <w:p w14:paraId="41A9EB4E" w14:textId="53854EBE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</w:t>
            </w:r>
          </w:p>
        </w:tc>
        <w:tc>
          <w:tcPr>
            <w:tcW w:w="1935" w:type="dxa"/>
          </w:tcPr>
          <w:p w14:paraId="2EB4DBB0" w14:textId="2EA1E4D4" w:rsidR="000F6B94" w:rsidRPr="00C40181" w:rsidRDefault="00667D3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55,41</w:t>
            </w:r>
          </w:p>
        </w:tc>
        <w:tc>
          <w:tcPr>
            <w:tcW w:w="1942" w:type="dxa"/>
          </w:tcPr>
          <w:p w14:paraId="6B5CCC4C" w14:textId="34E473DA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</w:t>
            </w:r>
            <w:r w:rsidR="00667D37" w:rsidRPr="00C40181">
              <w:rPr>
                <w:sz w:val="28"/>
                <w:szCs w:val="28"/>
              </w:rPr>
              <w:t>67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621665E2" w14:textId="7EB52907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</w:t>
            </w:r>
            <w:r w:rsidR="00667D37" w:rsidRPr="00C40181">
              <w:rPr>
                <w:sz w:val="28"/>
                <w:szCs w:val="28"/>
              </w:rPr>
              <w:t>81</w:t>
            </w:r>
            <w:r w:rsidR="00605BCD" w:rsidRPr="00C40181">
              <w:rPr>
                <w:sz w:val="28"/>
                <w:szCs w:val="28"/>
              </w:rPr>
              <w:t>∙10</w:t>
            </w:r>
            <w:r w:rsidR="00605BCD"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104F8D0F" w14:textId="543564AC" w:rsidR="000F6B94" w:rsidRPr="00C40181" w:rsidRDefault="000F6B94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1,4</w:t>
            </w:r>
            <w:r w:rsidR="00667D37" w:rsidRPr="00C40181">
              <w:rPr>
                <w:sz w:val="28"/>
                <w:szCs w:val="28"/>
              </w:rPr>
              <w:t>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56E338E3" w14:textId="0123FC15" w:rsidR="000F6B94" w:rsidRPr="00C40181" w:rsidRDefault="00605BCD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7,</w:t>
            </w:r>
            <w:r w:rsidR="00667D37" w:rsidRPr="00C40181">
              <w:rPr>
                <w:sz w:val="28"/>
                <w:szCs w:val="28"/>
              </w:rPr>
              <w:t>82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660A3E65" w14:textId="2BD3AFC1" w:rsidR="000F6B94" w:rsidRPr="00C40181" w:rsidRDefault="00667D3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9,44</w:t>
            </w:r>
            <w:r w:rsidR="00605BCD" w:rsidRPr="00C40181">
              <w:rPr>
                <w:sz w:val="28"/>
                <w:szCs w:val="28"/>
              </w:rPr>
              <w:t>∙10</w:t>
            </w:r>
            <w:r w:rsidR="00605BCD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1FED6C1C" w14:textId="77777777" w:rsidTr="000F6B94">
        <w:tc>
          <w:tcPr>
            <w:tcW w:w="1911" w:type="dxa"/>
          </w:tcPr>
          <w:p w14:paraId="0DD77250" w14:textId="3C2ABE5E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</w:t>
            </w:r>
          </w:p>
        </w:tc>
        <w:tc>
          <w:tcPr>
            <w:tcW w:w="1935" w:type="dxa"/>
          </w:tcPr>
          <w:p w14:paraId="1D491106" w14:textId="627719E4" w:rsidR="000F6B94" w:rsidRPr="00C40181" w:rsidRDefault="00667D3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62,50</w:t>
            </w:r>
          </w:p>
        </w:tc>
        <w:tc>
          <w:tcPr>
            <w:tcW w:w="1942" w:type="dxa"/>
          </w:tcPr>
          <w:p w14:paraId="171EE23B" w14:textId="4738668B" w:rsidR="000F6B94" w:rsidRPr="00C40181" w:rsidRDefault="00667D3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6,40</w:t>
            </w:r>
            <w:r w:rsidR="00605BCD" w:rsidRPr="00C40181">
              <w:rPr>
                <w:sz w:val="28"/>
                <w:szCs w:val="28"/>
              </w:rPr>
              <w:t>∙10</w:t>
            </w:r>
            <w:r w:rsidR="00605BCD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16D9BD1D" w14:textId="20D28C45" w:rsidR="000F6B94" w:rsidRPr="00C40181" w:rsidRDefault="00605BCD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7,</w:t>
            </w:r>
            <w:r w:rsidR="00667D37" w:rsidRPr="00C40181">
              <w:rPr>
                <w:sz w:val="28"/>
                <w:szCs w:val="28"/>
              </w:rPr>
              <w:t>68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3A38C68B" w14:textId="28703589" w:rsidR="000F6B94" w:rsidRPr="00C40181" w:rsidRDefault="00605BCD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667D37" w:rsidRPr="00C40181">
              <w:rPr>
                <w:sz w:val="28"/>
                <w:szCs w:val="28"/>
              </w:rPr>
              <w:t>66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2F25A780" w14:textId="707D0958" w:rsidR="000F6B94" w:rsidRPr="00C40181" w:rsidRDefault="00605BCD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</w:t>
            </w:r>
            <w:r w:rsidR="00667D37" w:rsidRPr="00C40181">
              <w:rPr>
                <w:sz w:val="28"/>
                <w:szCs w:val="28"/>
              </w:rPr>
              <w:t>83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5297ADA5" w14:textId="2E40397A" w:rsidR="000F6B94" w:rsidRPr="00C40181" w:rsidRDefault="00605BCD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1,0</w:t>
            </w:r>
            <w:r w:rsidR="00667D37" w:rsidRPr="00C40181">
              <w:rPr>
                <w:sz w:val="28"/>
                <w:szCs w:val="28"/>
              </w:rPr>
              <w:t>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667D37" w:rsidRPr="00C40181" w14:paraId="015ADD3E" w14:textId="77777777" w:rsidTr="000F6B94">
        <w:tc>
          <w:tcPr>
            <w:tcW w:w="1911" w:type="dxa"/>
          </w:tcPr>
          <w:p w14:paraId="43B2B2E8" w14:textId="00D20205" w:rsidR="00667D37" w:rsidRPr="00C40181" w:rsidRDefault="00667D37" w:rsidP="00667D37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10</w:t>
            </w:r>
          </w:p>
        </w:tc>
        <w:tc>
          <w:tcPr>
            <w:tcW w:w="1935" w:type="dxa"/>
          </w:tcPr>
          <w:p w14:paraId="39863889" w14:textId="104EF418" w:rsidR="00667D37" w:rsidRPr="00C40181" w:rsidRDefault="00667D37" w:rsidP="00667D37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62,50</w:t>
            </w:r>
          </w:p>
        </w:tc>
        <w:tc>
          <w:tcPr>
            <w:tcW w:w="1942" w:type="dxa"/>
          </w:tcPr>
          <w:p w14:paraId="6D33B9D5" w14:textId="00AE513A" w:rsidR="00667D37" w:rsidRPr="00C40181" w:rsidRDefault="00667D37" w:rsidP="00667D37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6,40∙10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746D06F4" w14:textId="478C637E" w:rsidR="00667D37" w:rsidRPr="00C40181" w:rsidRDefault="00667D37" w:rsidP="00667D37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7,68∙10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15B0B21C" w14:textId="58345FEF" w:rsidR="00667D37" w:rsidRPr="00C40181" w:rsidRDefault="00667D37" w:rsidP="00667D37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1,66∙10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36AD8C34" w14:textId="02D892D8" w:rsidR="00667D37" w:rsidRPr="00C40181" w:rsidRDefault="00667D37" w:rsidP="00667D37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8,83∙10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3AE86AED" w14:textId="3B1E4B3E" w:rsidR="00667D37" w:rsidRPr="00C40181" w:rsidRDefault="00667D37" w:rsidP="00667D37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1,06∙10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58847C2B" w14:textId="77777777" w:rsidTr="000F6B94">
        <w:tc>
          <w:tcPr>
            <w:tcW w:w="1911" w:type="dxa"/>
          </w:tcPr>
          <w:p w14:paraId="15E65085" w14:textId="198A8907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11</w:t>
            </w:r>
          </w:p>
        </w:tc>
        <w:tc>
          <w:tcPr>
            <w:tcW w:w="1935" w:type="dxa"/>
          </w:tcPr>
          <w:p w14:paraId="3FABAC40" w14:textId="1FB387D2" w:rsidR="000F6B94" w:rsidRPr="00C40181" w:rsidRDefault="00667D3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103,96</w:t>
            </w:r>
          </w:p>
        </w:tc>
        <w:tc>
          <w:tcPr>
            <w:tcW w:w="1942" w:type="dxa"/>
          </w:tcPr>
          <w:p w14:paraId="37FBDF7E" w14:textId="325FB60C" w:rsidR="000F6B94" w:rsidRPr="00C40181" w:rsidRDefault="00020BDB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1,0</w:t>
            </w:r>
            <w:r w:rsidR="00667D37" w:rsidRPr="00C40181">
              <w:rPr>
                <w:sz w:val="28"/>
                <w:szCs w:val="28"/>
              </w:rPr>
              <w:t>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75" w:type="dxa"/>
          </w:tcPr>
          <w:p w14:paraId="54B9A476" w14:textId="18E5945D" w:rsidR="000F6B94" w:rsidRPr="00C40181" w:rsidRDefault="00020BDB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1,2</w:t>
            </w:r>
            <w:r w:rsidR="00667D37" w:rsidRPr="00C40181">
              <w:rPr>
                <w:sz w:val="28"/>
                <w:szCs w:val="28"/>
              </w:rPr>
              <w:t>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70E72BD7" w14:textId="258206AC" w:rsidR="000F6B94" w:rsidRPr="00C40181" w:rsidRDefault="00020BDB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="00667D37" w:rsidRPr="00C40181">
              <w:rPr>
                <w:sz w:val="28"/>
                <w:szCs w:val="28"/>
              </w:rPr>
              <w:t>76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6F89C34D" w14:textId="0EF9B384" w:rsidR="000F6B94" w:rsidRPr="00C40181" w:rsidRDefault="00020BDB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667D37" w:rsidRPr="00C40181">
              <w:rPr>
                <w:sz w:val="28"/>
                <w:szCs w:val="28"/>
              </w:rPr>
              <w:t>46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129" w:type="dxa"/>
          </w:tcPr>
          <w:p w14:paraId="131645E7" w14:textId="7DD77BEA" w:rsidR="000F6B94" w:rsidRPr="00C40181" w:rsidRDefault="00020BDB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667D37" w:rsidRPr="00C40181">
              <w:rPr>
                <w:sz w:val="28"/>
                <w:szCs w:val="28"/>
              </w:rPr>
              <w:t>77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264AE4F1" w14:textId="77777777" w:rsidTr="000F6B94">
        <w:tc>
          <w:tcPr>
            <w:tcW w:w="1911" w:type="dxa"/>
          </w:tcPr>
          <w:p w14:paraId="447A9B48" w14:textId="09FEBE4F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12</w:t>
            </w:r>
          </w:p>
        </w:tc>
        <w:tc>
          <w:tcPr>
            <w:tcW w:w="1935" w:type="dxa"/>
          </w:tcPr>
          <w:p w14:paraId="2EA3EC1A" w14:textId="00FB436A" w:rsidR="000F6B94" w:rsidRPr="00C40181" w:rsidRDefault="00DD4928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67,55</w:t>
            </w:r>
          </w:p>
        </w:tc>
        <w:tc>
          <w:tcPr>
            <w:tcW w:w="1942" w:type="dxa"/>
          </w:tcPr>
          <w:p w14:paraId="61A57E34" w14:textId="56A9E1EF" w:rsidR="000F6B94" w:rsidRPr="00C40181" w:rsidRDefault="00D95FC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</w:t>
            </w:r>
            <w:r w:rsidR="00DD4928" w:rsidRPr="00C40181">
              <w:rPr>
                <w:sz w:val="28"/>
                <w:szCs w:val="28"/>
              </w:rPr>
              <w:t>,92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24E78C26" w14:textId="55765D95" w:rsidR="000F6B94" w:rsidRPr="00C40181" w:rsidRDefault="00DD4928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8,30</w:t>
            </w:r>
            <w:r w:rsidR="00D95FC0" w:rsidRPr="00C40181">
              <w:rPr>
                <w:sz w:val="28"/>
                <w:szCs w:val="28"/>
              </w:rPr>
              <w:t>∙10</w:t>
            </w:r>
            <w:r w:rsidR="00D95FC0"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61F85FED" w14:textId="4AA3DD1E" w:rsidR="000F6B94" w:rsidRPr="00C40181" w:rsidRDefault="00DD4928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1,79</w:t>
            </w:r>
            <w:r w:rsidR="00D95FC0" w:rsidRPr="00C40181">
              <w:rPr>
                <w:sz w:val="28"/>
                <w:szCs w:val="28"/>
              </w:rPr>
              <w:t>∙10</w:t>
            </w:r>
            <w:r w:rsidR="00D95FC0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1084E3F0" w14:textId="29A71897" w:rsidR="000F6B94" w:rsidRPr="00C40181" w:rsidRDefault="00D95FC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</w:t>
            </w:r>
            <w:r w:rsidR="00DD4928" w:rsidRPr="00C40181">
              <w:rPr>
                <w:sz w:val="28"/>
                <w:szCs w:val="28"/>
              </w:rPr>
              <w:t>54</w:t>
            </w:r>
            <w:r w:rsidR="00B61AEE" w:rsidRPr="00C40181">
              <w:rPr>
                <w:sz w:val="28"/>
                <w:szCs w:val="28"/>
              </w:rPr>
              <w:t>∙10</w:t>
            </w:r>
            <w:r w:rsidR="00B61AEE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552923AF" w14:textId="13DC9E1D" w:rsidR="000F6B94" w:rsidRPr="00C40181" w:rsidRDefault="00D95FC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DD4928" w:rsidRPr="00C40181">
              <w:rPr>
                <w:sz w:val="28"/>
                <w:szCs w:val="28"/>
              </w:rPr>
              <w:t>15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032D4586" w14:textId="77777777" w:rsidTr="000F6B94">
        <w:tc>
          <w:tcPr>
            <w:tcW w:w="1911" w:type="dxa"/>
          </w:tcPr>
          <w:p w14:paraId="223DA867" w14:textId="45979673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935" w:type="dxa"/>
          </w:tcPr>
          <w:p w14:paraId="32722965" w14:textId="3C908A5C" w:rsidR="000F6B94" w:rsidRPr="00C40181" w:rsidRDefault="00DD4928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36,97</w:t>
            </w:r>
          </w:p>
        </w:tc>
        <w:tc>
          <w:tcPr>
            <w:tcW w:w="1942" w:type="dxa"/>
          </w:tcPr>
          <w:p w14:paraId="60AAE773" w14:textId="3CDF15A2" w:rsidR="000F6B94" w:rsidRPr="00C40181" w:rsidRDefault="00D427F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3,</w:t>
            </w:r>
            <w:r w:rsidR="00DD4928" w:rsidRPr="00C40181">
              <w:rPr>
                <w:sz w:val="28"/>
                <w:szCs w:val="28"/>
              </w:rPr>
              <w:t>78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177E05DD" w14:textId="7B8210E7" w:rsidR="000F6B94" w:rsidRPr="00C40181" w:rsidRDefault="00D427F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4,</w:t>
            </w:r>
            <w:r w:rsidR="00DD4928" w:rsidRPr="00C40181">
              <w:rPr>
                <w:sz w:val="28"/>
                <w:szCs w:val="28"/>
              </w:rPr>
              <w:t>54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58B3B604" w14:textId="5ACB433F" w:rsidR="000F6B94" w:rsidRPr="00C40181" w:rsidRDefault="00D427F0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9,</w:t>
            </w:r>
            <w:r w:rsidR="00DD4928" w:rsidRPr="00C40181">
              <w:rPr>
                <w:sz w:val="28"/>
                <w:szCs w:val="28"/>
              </w:rPr>
              <w:t>84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2" w:type="dxa"/>
          </w:tcPr>
          <w:p w14:paraId="015AA347" w14:textId="06766F99" w:rsidR="000F6B94" w:rsidRPr="00C40181" w:rsidRDefault="00DD4928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5,22</w:t>
            </w:r>
            <w:r w:rsidR="00B61AEE" w:rsidRPr="00C40181">
              <w:rPr>
                <w:sz w:val="28"/>
                <w:szCs w:val="28"/>
              </w:rPr>
              <w:t>∙10</w:t>
            </w:r>
            <w:r w:rsidR="00B61AEE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0D369CE2" w14:textId="1CA3CD88" w:rsidR="000F6B94" w:rsidRPr="00C40181" w:rsidRDefault="00DD4928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6,30</w:t>
            </w:r>
            <w:r w:rsidR="00B61AEE" w:rsidRPr="00C40181">
              <w:rPr>
                <w:sz w:val="28"/>
                <w:szCs w:val="28"/>
              </w:rPr>
              <w:t>∙10</w:t>
            </w:r>
            <w:r w:rsidR="00B61AEE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63D651A9" w14:textId="77777777" w:rsidTr="000F6B94">
        <w:tc>
          <w:tcPr>
            <w:tcW w:w="1911" w:type="dxa"/>
          </w:tcPr>
          <w:p w14:paraId="27328DE8" w14:textId="05551809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14</w:t>
            </w:r>
          </w:p>
        </w:tc>
        <w:tc>
          <w:tcPr>
            <w:tcW w:w="1935" w:type="dxa"/>
          </w:tcPr>
          <w:p w14:paraId="597ABE9E" w14:textId="27C45817" w:rsidR="000F6B94" w:rsidRPr="00C40181" w:rsidRDefault="00DD4928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47,44</w:t>
            </w:r>
          </w:p>
        </w:tc>
        <w:tc>
          <w:tcPr>
            <w:tcW w:w="1942" w:type="dxa"/>
          </w:tcPr>
          <w:p w14:paraId="54EFA7B9" w14:textId="0DB24F79" w:rsidR="000F6B94" w:rsidRPr="00C40181" w:rsidRDefault="00B61AE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4,</w:t>
            </w:r>
            <w:r w:rsidR="00DD4928" w:rsidRPr="00C40181">
              <w:rPr>
                <w:sz w:val="28"/>
                <w:szCs w:val="28"/>
              </w:rPr>
              <w:t>86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09025128" w14:textId="31070244" w:rsidR="000F6B94" w:rsidRPr="00C40181" w:rsidRDefault="00B61AE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</w:t>
            </w:r>
            <w:r w:rsidR="00DD4928" w:rsidRPr="00C40181">
              <w:rPr>
                <w:sz w:val="28"/>
                <w:szCs w:val="28"/>
              </w:rPr>
              <w:t>83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38F0230E" w14:textId="46D9A8C2" w:rsidR="000F6B94" w:rsidRPr="00C40181" w:rsidRDefault="00B61AE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  <w:vertAlign w:val="superscript"/>
              </w:rPr>
            </w:pPr>
            <w:r w:rsidRPr="00C40181">
              <w:rPr>
                <w:sz w:val="28"/>
                <w:szCs w:val="28"/>
              </w:rPr>
              <w:t>1,2</w:t>
            </w:r>
            <w:r w:rsidR="00D624E7" w:rsidRPr="00C40181">
              <w:rPr>
                <w:sz w:val="28"/>
                <w:szCs w:val="28"/>
              </w:rPr>
              <w:t>6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6F7D9A6A" w14:textId="76C39F0A" w:rsidR="000F6B94" w:rsidRPr="00C40181" w:rsidRDefault="00B61AEE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</w:t>
            </w:r>
            <w:r w:rsidR="00D624E7" w:rsidRPr="00C40181">
              <w:rPr>
                <w:sz w:val="28"/>
                <w:szCs w:val="28"/>
              </w:rPr>
              <w:t>70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4099B58A" w14:textId="6332FB29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8,08</w:t>
            </w:r>
            <w:r w:rsidR="00B61AEE" w:rsidRPr="00C40181">
              <w:rPr>
                <w:sz w:val="28"/>
                <w:szCs w:val="28"/>
              </w:rPr>
              <w:t>∙10</w:t>
            </w:r>
            <w:r w:rsidR="00B61AEE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F6B94" w:rsidRPr="00C40181" w14:paraId="5E8C8B6E" w14:textId="77777777" w:rsidTr="000F6B94">
        <w:tc>
          <w:tcPr>
            <w:tcW w:w="1911" w:type="dxa"/>
          </w:tcPr>
          <w:p w14:paraId="32047BE9" w14:textId="6D631E46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15</w:t>
            </w:r>
          </w:p>
        </w:tc>
        <w:tc>
          <w:tcPr>
            <w:tcW w:w="1935" w:type="dxa"/>
          </w:tcPr>
          <w:p w14:paraId="71125AE8" w14:textId="1AFB3130" w:rsidR="000F6B94" w:rsidRPr="00C40181" w:rsidRDefault="00D624E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102,15</w:t>
            </w:r>
          </w:p>
        </w:tc>
        <w:tc>
          <w:tcPr>
            <w:tcW w:w="1942" w:type="dxa"/>
          </w:tcPr>
          <w:p w14:paraId="68365823" w14:textId="40AF8C09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  <w:vertAlign w:val="superscript"/>
              </w:rPr>
            </w:pPr>
            <w:r w:rsidRPr="00C40181">
              <w:rPr>
                <w:sz w:val="28"/>
                <w:szCs w:val="28"/>
              </w:rPr>
              <w:t>1,04</w:t>
            </w:r>
            <w:r w:rsidR="00012A86"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75" w:type="dxa"/>
          </w:tcPr>
          <w:p w14:paraId="07E01940" w14:textId="5CF600E4" w:rsidR="000F6B94" w:rsidRPr="00C40181" w:rsidRDefault="00012A86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D624E7" w:rsidRPr="00C40181">
              <w:rPr>
                <w:sz w:val="28"/>
                <w:szCs w:val="28"/>
              </w:rPr>
              <w:t>25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3B355A42" w14:textId="0FB7F042" w:rsidR="000F6B94" w:rsidRPr="00C40181" w:rsidRDefault="00012A86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2,</w:t>
            </w:r>
            <w:r w:rsidR="00D624E7" w:rsidRPr="00C40181">
              <w:rPr>
                <w:sz w:val="28"/>
                <w:szCs w:val="28"/>
              </w:rPr>
              <w:t>72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08D45DB0" w14:textId="386D8075" w:rsidR="000F6B94" w:rsidRPr="00C40181" w:rsidRDefault="00012A86" w:rsidP="00012A86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D624E7" w:rsidRPr="00C40181">
              <w:rPr>
                <w:sz w:val="28"/>
                <w:szCs w:val="28"/>
              </w:rPr>
              <w:t>44</w:t>
            </w:r>
            <w:r w:rsidRPr="00C40181">
              <w:rPr>
                <w:sz w:val="28"/>
                <w:szCs w:val="28"/>
              </w:rPr>
              <w:t>∙10</w:t>
            </w:r>
            <w:r w:rsidRPr="00C4018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129" w:type="dxa"/>
          </w:tcPr>
          <w:p w14:paraId="561AD5E5" w14:textId="1B0F9F4B" w:rsidR="000F6B94" w:rsidRPr="00C40181" w:rsidRDefault="00012A86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</w:t>
            </w:r>
            <w:r w:rsidR="00D624E7" w:rsidRPr="00C40181">
              <w:rPr>
                <w:sz w:val="28"/>
                <w:szCs w:val="28"/>
              </w:rPr>
              <w:t>7</w:t>
            </w:r>
            <w:r w:rsidRPr="00C40181">
              <w:rPr>
                <w:sz w:val="28"/>
                <w:szCs w:val="28"/>
              </w:rPr>
              <w:t>4∙10</w:t>
            </w:r>
            <w:r w:rsidRPr="00C40181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F6B94" w:rsidRPr="00C40181" w14:paraId="561AFE12" w14:textId="77777777" w:rsidTr="000F6B94">
        <w:tc>
          <w:tcPr>
            <w:tcW w:w="1911" w:type="dxa"/>
          </w:tcPr>
          <w:p w14:paraId="537ADE01" w14:textId="60D533F0" w:rsidR="000F6B94" w:rsidRPr="00C40181" w:rsidRDefault="000F6B94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16</w:t>
            </w:r>
          </w:p>
        </w:tc>
        <w:tc>
          <w:tcPr>
            <w:tcW w:w="1935" w:type="dxa"/>
          </w:tcPr>
          <w:p w14:paraId="2BA3A3A8" w14:textId="53986DA3" w:rsidR="000F6B94" w:rsidRPr="00C40181" w:rsidRDefault="00D624E7" w:rsidP="000F6B94">
            <w:pPr>
              <w:spacing w:line="360" w:lineRule="auto"/>
              <w:ind w:right="-31"/>
              <w:jc w:val="center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51,05</w:t>
            </w:r>
          </w:p>
        </w:tc>
        <w:tc>
          <w:tcPr>
            <w:tcW w:w="1942" w:type="dxa"/>
          </w:tcPr>
          <w:p w14:paraId="3FCA2EF6" w14:textId="452A9B7C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5,23∙</w:t>
            </w:r>
            <w:r w:rsidR="00012A86" w:rsidRPr="00C40181">
              <w:rPr>
                <w:sz w:val="28"/>
                <w:szCs w:val="28"/>
              </w:rPr>
              <w:t>10</w:t>
            </w:r>
            <w:r w:rsidR="00012A86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5" w:type="dxa"/>
          </w:tcPr>
          <w:p w14:paraId="4A785F6B" w14:textId="67475440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6,27</w:t>
            </w:r>
            <w:r w:rsidR="00905741" w:rsidRPr="00C40181">
              <w:rPr>
                <w:sz w:val="28"/>
                <w:szCs w:val="28"/>
              </w:rPr>
              <w:t>∙10</w:t>
            </w:r>
            <w:r w:rsidR="00905741" w:rsidRPr="00C4018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9" w:type="dxa"/>
          </w:tcPr>
          <w:p w14:paraId="06F173BA" w14:textId="2D152755" w:rsidR="000F6B94" w:rsidRPr="00C40181" w:rsidRDefault="00D624E7" w:rsidP="00905741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1,35</w:t>
            </w:r>
            <w:r w:rsidR="00905741" w:rsidRPr="00C40181">
              <w:rPr>
                <w:sz w:val="28"/>
                <w:szCs w:val="28"/>
              </w:rPr>
              <w:t>∙10</w:t>
            </w:r>
            <w:r w:rsidR="00905741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2" w:type="dxa"/>
          </w:tcPr>
          <w:p w14:paraId="77F1509A" w14:textId="7C4AA60D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7,21</w:t>
            </w:r>
            <w:r w:rsidR="00905741" w:rsidRPr="00C40181">
              <w:rPr>
                <w:sz w:val="28"/>
                <w:szCs w:val="28"/>
              </w:rPr>
              <w:t>∙10</w:t>
            </w:r>
            <w:r w:rsidR="00905741" w:rsidRPr="00C4018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9" w:type="dxa"/>
          </w:tcPr>
          <w:p w14:paraId="7FAE2053" w14:textId="09F60B59" w:rsidR="000F6B94" w:rsidRPr="00C40181" w:rsidRDefault="00D624E7" w:rsidP="000F6B94">
            <w:pPr>
              <w:spacing w:line="360" w:lineRule="auto"/>
              <w:ind w:right="-31"/>
              <w:jc w:val="both"/>
              <w:rPr>
                <w:sz w:val="28"/>
                <w:szCs w:val="28"/>
              </w:rPr>
            </w:pPr>
            <w:r w:rsidRPr="00C40181">
              <w:rPr>
                <w:sz w:val="28"/>
                <w:szCs w:val="28"/>
              </w:rPr>
              <w:t>8,70</w:t>
            </w:r>
            <w:r w:rsidR="00905741" w:rsidRPr="00C40181">
              <w:rPr>
                <w:sz w:val="28"/>
                <w:szCs w:val="28"/>
              </w:rPr>
              <w:t>∙10</w:t>
            </w:r>
            <w:r w:rsidR="00905741" w:rsidRPr="00C40181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14:paraId="29BA69A8" w14:textId="77777777" w:rsidR="00905741" w:rsidRPr="00C40181" w:rsidRDefault="00905741" w:rsidP="00905741">
      <w:pPr>
        <w:spacing w:line="360" w:lineRule="auto"/>
        <w:jc w:val="both"/>
        <w:rPr>
          <w:b/>
          <w:sz w:val="28"/>
          <w:szCs w:val="28"/>
        </w:rPr>
      </w:pPr>
    </w:p>
    <w:p w14:paraId="5309869E" w14:textId="77777777" w:rsidR="00905741" w:rsidRPr="00C40181" w:rsidRDefault="00905741" w:rsidP="00905741">
      <w:pPr>
        <w:spacing w:line="360" w:lineRule="auto"/>
        <w:jc w:val="both"/>
        <w:rPr>
          <w:b/>
          <w:sz w:val="28"/>
          <w:szCs w:val="28"/>
        </w:rPr>
      </w:pPr>
    </w:p>
    <w:p w14:paraId="11B19C6B" w14:textId="2F7E4E6A" w:rsidR="00905741" w:rsidRPr="00C40181" w:rsidRDefault="00905741" w:rsidP="00905741">
      <w:pPr>
        <w:spacing w:line="360" w:lineRule="auto"/>
        <w:jc w:val="both"/>
        <w:rPr>
          <w:b/>
          <w:sz w:val="28"/>
          <w:szCs w:val="28"/>
        </w:rPr>
        <w:sectPr w:rsidR="00905741" w:rsidRPr="00C40181" w:rsidSect="003C7C1D">
          <w:headerReference w:type="default" r:id="rId7"/>
          <w:pgSz w:w="16838" w:h="11906" w:orient="landscape"/>
          <w:pgMar w:top="851" w:right="1134" w:bottom="1701" w:left="1701" w:header="709" w:footer="709" w:gutter="0"/>
          <w:cols w:space="708"/>
          <w:docGrid w:linePitch="360"/>
        </w:sectPr>
      </w:pPr>
    </w:p>
    <w:p w14:paraId="65CA75C2" w14:textId="77777777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0181">
        <w:rPr>
          <w:b/>
          <w:sz w:val="28"/>
          <w:szCs w:val="28"/>
        </w:rPr>
        <w:lastRenderedPageBreak/>
        <w:t>3. Построение часовых и годовых графиков расхода теплоты</w:t>
      </w:r>
    </w:p>
    <w:p w14:paraId="23148FDC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66DFB27A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Построение графиков производится по суммарным расходам тепла на отдельные виды нагрузок, а также по данным о продолжительности стояния наружных температур.</w:t>
      </w:r>
    </w:p>
    <w:p w14:paraId="0A574BE5" w14:textId="19D93F99" w:rsidR="00803254" w:rsidRPr="00C40181" w:rsidRDefault="00803254" w:rsidP="0065707C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При построении часового графика выделяют три переломные точки при наружной температуре: </w:t>
      </w:r>
      <w:r w:rsidRPr="00C40181">
        <w:rPr>
          <w:sz w:val="28"/>
          <w:szCs w:val="28"/>
          <w:lang w:val="en-US"/>
        </w:rPr>
        <w:t>t</w:t>
      </w:r>
      <w:r w:rsidRPr="00C40181">
        <w:rPr>
          <w:sz w:val="28"/>
          <w:szCs w:val="28"/>
          <w:vertAlign w:val="subscript"/>
        </w:rPr>
        <w:t>н</w:t>
      </w:r>
      <w:r w:rsidRPr="00C40181">
        <w:rPr>
          <w:sz w:val="28"/>
          <w:szCs w:val="28"/>
        </w:rPr>
        <w:t xml:space="preserve"> = </w:t>
      </w:r>
      <w:r w:rsidR="0065707C" w:rsidRPr="00C40181">
        <w:rPr>
          <w:sz w:val="28"/>
          <w:szCs w:val="28"/>
        </w:rPr>
        <w:t>+</w:t>
      </w:r>
      <w:r w:rsidRPr="00C40181">
        <w:rPr>
          <w:sz w:val="28"/>
          <w:szCs w:val="28"/>
        </w:rPr>
        <w:t xml:space="preserve">8 ºС, </w:t>
      </w:r>
      <w:r w:rsidRPr="00C40181">
        <w:rPr>
          <w:sz w:val="28"/>
          <w:szCs w:val="28"/>
          <w:lang w:val="en-US"/>
        </w:rPr>
        <w:t>t</w:t>
      </w:r>
      <w:r w:rsidRPr="00C40181">
        <w:rPr>
          <w:sz w:val="28"/>
          <w:szCs w:val="28"/>
          <w:vertAlign w:val="subscript"/>
        </w:rPr>
        <w:t>в</w:t>
      </w:r>
      <w:r w:rsidRPr="00C40181">
        <w:rPr>
          <w:sz w:val="28"/>
          <w:szCs w:val="28"/>
        </w:rPr>
        <w:t xml:space="preserve"> = </w:t>
      </w:r>
      <w:r w:rsidR="0065707C" w:rsidRPr="00C40181">
        <w:rPr>
          <w:sz w:val="28"/>
          <w:szCs w:val="28"/>
        </w:rPr>
        <w:t>+18</w:t>
      </w:r>
      <w:r w:rsidRPr="00C40181">
        <w:rPr>
          <w:sz w:val="28"/>
          <w:szCs w:val="28"/>
        </w:rPr>
        <w:t xml:space="preserve"> ºС, </w:t>
      </w:r>
      <w:r w:rsidRPr="00C40181">
        <w:rPr>
          <w:sz w:val="28"/>
          <w:szCs w:val="28"/>
          <w:lang w:val="en-US"/>
        </w:rPr>
        <w:t>t</w:t>
      </w:r>
      <w:r w:rsidRPr="00C40181">
        <w:rPr>
          <w:sz w:val="28"/>
          <w:szCs w:val="28"/>
          <w:vertAlign w:val="subscript"/>
        </w:rPr>
        <w:t>но</w:t>
      </w:r>
      <w:r w:rsidRPr="00C40181">
        <w:rPr>
          <w:sz w:val="28"/>
          <w:szCs w:val="28"/>
        </w:rPr>
        <w:t xml:space="preserve"> = -</w:t>
      </w:r>
      <w:r w:rsidR="0065707C" w:rsidRPr="00C40181">
        <w:rPr>
          <w:sz w:val="28"/>
          <w:szCs w:val="28"/>
        </w:rPr>
        <w:t>25</w:t>
      </w:r>
      <w:r w:rsidRPr="00C40181">
        <w:rPr>
          <w:sz w:val="28"/>
          <w:szCs w:val="28"/>
        </w:rPr>
        <w:t xml:space="preserve"> ºС.</w:t>
      </w:r>
    </w:p>
    <w:p w14:paraId="52074251" w14:textId="5EEA823E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По известным значениям расходов теплоты на отопление, вентиляцию и горячее водоснабжение строим график измерения расходов теплоты в зависимости от температуры наружного воздуха в интервале от </w:t>
      </w:r>
      <w:r w:rsidR="00335275" w:rsidRPr="00C40181">
        <w:rPr>
          <w:sz w:val="28"/>
          <w:szCs w:val="28"/>
        </w:rPr>
        <w:t>+</w:t>
      </w:r>
      <w:r w:rsidRPr="00C40181">
        <w:rPr>
          <w:sz w:val="28"/>
          <w:szCs w:val="28"/>
        </w:rPr>
        <w:t xml:space="preserve">8 до </w:t>
      </w:r>
      <w:r w:rsidR="0065707C" w:rsidRPr="00C40181">
        <w:rPr>
          <w:sz w:val="28"/>
          <w:szCs w:val="28"/>
        </w:rPr>
        <w:t>-31</w:t>
      </w:r>
      <w:r w:rsidRPr="00C40181">
        <w:rPr>
          <w:sz w:val="28"/>
          <w:szCs w:val="28"/>
          <w:vertAlign w:val="superscript"/>
        </w:rPr>
        <w:t>0</w:t>
      </w:r>
      <w:r w:rsidRPr="00C40181">
        <w:rPr>
          <w:sz w:val="28"/>
          <w:szCs w:val="28"/>
        </w:rPr>
        <w:t>С и график суммарного часового расхода теплоты путем сложения соответствующих ординат. График годового расхода теплоты построен на основании графика суммарных расходов теплоты.</w:t>
      </w:r>
    </w:p>
    <w:p w14:paraId="7B880B1E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0FF6103F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5E779A55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22A19ADB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2627F50F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69FE036B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41378EF9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16F10D14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757AB7C6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2BD1B4A8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1EE0678E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448389E2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06AE1306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62164EFF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41278555" w14:textId="77777777" w:rsidR="0065707C" w:rsidRPr="00C40181" w:rsidRDefault="0065707C" w:rsidP="0065707C">
      <w:pPr>
        <w:spacing w:line="360" w:lineRule="auto"/>
        <w:jc w:val="both"/>
        <w:rPr>
          <w:sz w:val="28"/>
          <w:szCs w:val="28"/>
        </w:rPr>
      </w:pPr>
    </w:p>
    <w:p w14:paraId="2BC2825E" w14:textId="0CE17A8F" w:rsidR="00803254" w:rsidRPr="00C40181" w:rsidRDefault="00803254" w:rsidP="0065707C">
      <w:pPr>
        <w:spacing w:line="360" w:lineRule="auto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Рисунок 2 - Часовой и годовой график расхода теплоты</w:t>
      </w:r>
    </w:p>
    <w:p w14:paraId="60101588" w14:textId="77777777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416E3E3" w14:textId="77777777" w:rsidR="00803254" w:rsidRPr="00C40181" w:rsidRDefault="00803254" w:rsidP="008032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0181">
        <w:rPr>
          <w:b/>
          <w:sz w:val="28"/>
          <w:szCs w:val="28"/>
        </w:rPr>
        <w:lastRenderedPageBreak/>
        <w:t>4. Выбор и расчет режимов регулирования отпуска тепла</w:t>
      </w:r>
    </w:p>
    <w:p w14:paraId="5D31615E" w14:textId="77777777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</w:p>
    <w:p w14:paraId="4A712E30" w14:textId="7B30BC8D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В соответствии с </w:t>
      </w:r>
      <w:r w:rsidR="00335275" w:rsidRPr="00C40181">
        <w:rPr>
          <w:sz w:val="28"/>
          <w:szCs w:val="28"/>
        </w:rPr>
        <w:t xml:space="preserve">исходными данными </w:t>
      </w:r>
      <w:r w:rsidRPr="00C40181">
        <w:rPr>
          <w:sz w:val="28"/>
          <w:szCs w:val="28"/>
        </w:rPr>
        <w:t xml:space="preserve">принимаем в системе теплоснабжения расчетную температуру сетевой воды в подающем трубопроводе тепловых сетей </w:t>
      </w:r>
      <w:r w:rsidRPr="00C40181">
        <w:rPr>
          <w:sz w:val="28"/>
          <w:szCs w:val="28"/>
        </w:rPr>
        <w:sym w:font="Symbol" w:char="F074"/>
      </w:r>
      <w:r w:rsidRPr="00C40181">
        <w:rPr>
          <w:sz w:val="28"/>
          <w:szCs w:val="28"/>
          <w:vertAlign w:val="subscript"/>
        </w:rPr>
        <w:t>1</w:t>
      </w:r>
      <w:r w:rsidRPr="00C40181">
        <w:rPr>
          <w:sz w:val="28"/>
          <w:szCs w:val="28"/>
        </w:rPr>
        <w:t xml:space="preserve"> = 150</w:t>
      </w:r>
      <w:r w:rsidRPr="00C40181">
        <w:rPr>
          <w:sz w:val="28"/>
          <w:szCs w:val="28"/>
          <w:vertAlign w:val="superscript"/>
        </w:rPr>
        <w:t>0</w:t>
      </w:r>
      <w:r w:rsidRPr="00C40181">
        <w:rPr>
          <w:sz w:val="28"/>
          <w:szCs w:val="28"/>
        </w:rPr>
        <w:t>С. Регулирование отпуска теплоты – центральное, на ТЭЦ</w:t>
      </w:r>
      <w:r w:rsidR="005D0DEE" w:rsidRPr="00C40181">
        <w:rPr>
          <w:sz w:val="28"/>
          <w:szCs w:val="28"/>
        </w:rPr>
        <w:t>.</w:t>
      </w:r>
    </w:p>
    <w:p w14:paraId="35CF1F64" w14:textId="4EB9368D" w:rsidR="007818E0" w:rsidRPr="00C40181" w:rsidRDefault="007818E0" w:rsidP="007818E0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Так как система открытая, принимаем центральное качественное регулирование по суммарной нагрузке.</w:t>
      </w:r>
      <w:r w:rsidRPr="00C40181">
        <w:rPr>
          <w:sz w:val="28"/>
          <w:szCs w:val="28"/>
        </w:rPr>
        <w:tab/>
        <w:t>Отопление и горячее водоснабжение присоединяются по принципу “связанного” регулирования. В этом случае регулятор расхода устанавливается на общей подающей линии, т.е. до места подключения системы горячего водоснабжения и поддерживает постоянный расход воды на ввод в целом.</w:t>
      </w:r>
    </w:p>
    <w:p w14:paraId="1442B48A" w14:textId="77777777" w:rsidR="00C40181" w:rsidRPr="00C40181" w:rsidRDefault="007818E0" w:rsidP="00C40181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883B37" wp14:editId="57B92056">
            <wp:simplePos x="0" y="0"/>
            <wp:positionH relativeFrom="column">
              <wp:posOffset>1548765</wp:posOffset>
            </wp:positionH>
            <wp:positionV relativeFrom="paragraph">
              <wp:posOffset>475615</wp:posOffset>
            </wp:positionV>
            <wp:extent cx="2238375" cy="417195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254" w:rsidRPr="00C40181">
        <w:rPr>
          <w:sz w:val="28"/>
          <w:szCs w:val="28"/>
        </w:rPr>
        <w:t>Схема подключения абонентского ввода к тепловой сети представлена на рис. 3.</w:t>
      </w:r>
    </w:p>
    <w:p w14:paraId="5DEAE379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133EA773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5B573385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798FDA47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3E6FA586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64F3795C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35BF4E1F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28473831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6AE202D2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558F855A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3BD2735F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1C44A3C9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51CFCAE4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52A9E24E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0B90432D" w14:textId="77777777" w:rsidR="00C40181" w:rsidRPr="00C40181" w:rsidRDefault="00C40181" w:rsidP="00C40181">
      <w:pPr>
        <w:spacing w:line="360" w:lineRule="auto"/>
        <w:ind w:firstLine="709"/>
        <w:jc w:val="both"/>
        <w:rPr>
          <w:sz w:val="28"/>
          <w:szCs w:val="28"/>
        </w:rPr>
      </w:pPr>
    </w:p>
    <w:p w14:paraId="5CE37EC8" w14:textId="5A5BB735" w:rsidR="007818E0" w:rsidRPr="00C40181" w:rsidRDefault="007818E0" w:rsidP="00C40181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 </w:t>
      </w:r>
    </w:p>
    <w:p w14:paraId="3680D3C5" w14:textId="77777777" w:rsidR="00E15B60" w:rsidRPr="00C40181" w:rsidRDefault="00E15B60" w:rsidP="007818E0">
      <w:pPr>
        <w:spacing w:line="360" w:lineRule="auto"/>
        <w:ind w:firstLine="709"/>
        <w:jc w:val="both"/>
        <w:rPr>
          <w:sz w:val="28"/>
          <w:szCs w:val="28"/>
        </w:rPr>
      </w:pPr>
    </w:p>
    <w:p w14:paraId="15774FA1" w14:textId="0BF8E11F" w:rsidR="00803254" w:rsidRPr="00C40181" w:rsidRDefault="00786A33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color w:val="000000"/>
          <w:sz w:val="28"/>
          <w:szCs w:val="28"/>
          <w:shd w:val="clear" w:color="auto" w:fill="FFFFFF"/>
        </w:rPr>
        <w:lastRenderedPageBreak/>
        <w:t>Для построения скорректированного графика температур необходимо построить отопительный график регулирования и на нем наметить пределы корректирования, т.е. найти температуру наружного воздуха </w:t>
      </w:r>
      <w:r w:rsidRPr="00C40181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5CDA8B5" wp14:editId="7B75A5D5">
                <wp:extent cx="223520" cy="233680"/>
                <wp:effectExtent l="0" t="0" r="0" b="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52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FC256" id="Прямоугольник 12" o:spid="_x0000_s1026" style="width:17.6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C40181">
        <w:rPr>
          <w:color w:val="000000"/>
          <w:sz w:val="28"/>
          <w:szCs w:val="28"/>
          <w:shd w:val="clear" w:color="auto" w:fill="FFFFFF"/>
        </w:rPr>
        <w:t>, ниже которой водоразбор производится менее 15% расчетного расхода тепла на отопление в районе.</w:t>
      </w:r>
    </w:p>
    <w:p w14:paraId="092A9654" w14:textId="77777777" w:rsidR="00786A33" w:rsidRPr="00C40181" w:rsidRDefault="00786A33" w:rsidP="00C93CF5">
      <w:pPr>
        <w:pStyle w:val="GostB1"/>
        <w:spacing w:line="360" w:lineRule="auto"/>
        <w:ind w:firstLine="709"/>
        <w:jc w:val="center"/>
        <w:rPr>
          <w:bCs/>
          <w:szCs w:val="28"/>
        </w:rPr>
      </w:pPr>
      <w:r w:rsidRPr="00C40181">
        <w:rPr>
          <w:bCs/>
          <w:szCs w:val="28"/>
        </w:rPr>
        <w:t>Скорректированные значения температур определяются по формулам:</w:t>
      </w:r>
    </w:p>
    <w:p w14:paraId="224022A1" w14:textId="30D58DD6" w:rsidR="00803254" w:rsidRPr="00C40181" w:rsidRDefault="00000000" w:rsidP="00C93CF5">
      <w:pPr>
        <w:pStyle w:val="GostB1"/>
        <w:spacing w:line="360" w:lineRule="auto"/>
        <w:ind w:firstLine="709"/>
        <w:jc w:val="center"/>
        <w:rPr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'</m:t>
            </m:r>
          </m:sup>
        </m:sSubSup>
        <m:r>
          <w:rPr>
            <w:rFonts w:ascii="Cambria Math" w:hAnsi="Cambria Math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</m:sub>
        </m:sSub>
        <m:r>
          <w:rPr>
            <w:rFonts w:ascii="Cambria Math" w:hAnsi="Cambria Math"/>
            <w:szCs w:val="28"/>
            <w:lang w:val="en-US"/>
          </w:rPr>
          <m:t>+</m:t>
        </m:r>
        <m:r>
          <w:rPr>
            <w:rFonts w:ascii="Cambria Math" w:hAnsi="Cambria Math"/>
            <w:szCs w:val="28"/>
          </w:rPr>
          <m:t>Δ</m:t>
        </m:r>
        <m:r>
          <m:rPr>
            <m:nor/>
          </m:rPr>
          <w:rPr>
            <w:szCs w:val="28"/>
            <w:lang w:val="en-US"/>
          </w:rPr>
          <m:t>t'∙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8"/>
                  </w:rPr>
                  <m:t>o</m:t>
                </m:r>
              </m:sub>
            </m:sSub>
          </m:e>
          <m:sup>
            <m:r>
              <w:rPr>
                <w:rFonts w:ascii="Cambria Math" w:hAnsi="Cambria Math"/>
                <w:szCs w:val="28"/>
                <w:lang w:val="en-US"/>
              </w:rPr>
              <m:t>0,8</m:t>
            </m:r>
          </m:sup>
        </m:sSup>
        <m:r>
          <w:rPr>
            <w:rFonts w:ascii="Cambria Math" w:hAnsi="Cambria Math"/>
            <w:szCs w:val="28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Δτ</m:t>
            </m:r>
            <m:r>
              <w:rPr>
                <w:rFonts w:ascii="Cambria Math" w:hAnsi="Cambria Math"/>
                <w:szCs w:val="28"/>
                <w:lang w:val="en-US"/>
              </w:rPr>
              <m:t>-</m:t>
            </m:r>
            <m:r>
              <m:rPr>
                <m:nor/>
              </m:rPr>
              <w:rPr>
                <w:szCs w:val="28"/>
                <w:lang w:val="en-US"/>
              </w:rPr>
              <m:t>0,5</m:t>
            </m:r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'</m:t>
                </m:r>
                <m:ctrlPr>
                  <w:rPr>
                    <w:rFonts w:ascii="Cambria Math" w:hAnsi="Cambria Math"/>
                    <w:i/>
                    <w:szCs w:val="28"/>
                  </w:rPr>
                </m:ctrlPr>
              </m:sup>
            </m:sSup>
          </m:e>
        </m:d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8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8"/>
                  </w:rPr>
                  <m:t>o</m:t>
                </m:r>
              </m:sub>
            </m:sSub>
          </m:den>
        </m:f>
      </m:oMath>
      <w:r w:rsidR="00786A33" w:rsidRPr="00C40181">
        <w:rPr>
          <w:szCs w:val="28"/>
          <w:lang w:val="en-US"/>
        </w:rPr>
        <w:t>,</w:t>
      </w:r>
    </w:p>
    <w:p w14:paraId="0DF10505" w14:textId="0A6440C9" w:rsidR="00803254" w:rsidRPr="00C40181" w:rsidRDefault="00803254" w:rsidP="000711AC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где </w:t>
      </w:r>
      <w:proofErr w:type="spellStart"/>
      <m:oMath>
        <m:r>
          <m:rPr>
            <m:nor/>
          </m:rPr>
          <w:rPr>
            <w:sz w:val="28"/>
            <w:szCs w:val="28"/>
          </w:rPr>
          <m:t>Δt</m:t>
        </m:r>
        <w:proofErr w:type="spellEnd"/>
        <m:r>
          <m:rPr>
            <m:nor/>
          </m:rPr>
          <w:rPr>
            <w:sz w:val="28"/>
            <w:szCs w:val="28"/>
          </w:rPr>
          <m:t>'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90+70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-18=62℃</m:t>
        </m:r>
      </m:oMath>
      <w:r w:rsidRPr="00C40181">
        <w:rPr>
          <w:sz w:val="28"/>
          <w:szCs w:val="28"/>
        </w:rPr>
        <w:t xml:space="preserve"> – расчетная средняя разность температур отопительного прибора,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Pr="00C40181">
        <w:rPr>
          <w:sz w:val="28"/>
          <w:szCs w:val="28"/>
        </w:rPr>
        <w:t>;</w:t>
      </w:r>
    </w:p>
    <w:p w14:paraId="43161DA9" w14:textId="4DFFE562" w:rsidR="00C93CF5" w:rsidRPr="00C40181" w:rsidRDefault="00000000" w:rsidP="000711AC">
      <w:pPr>
        <w:spacing w:line="360" w:lineRule="auto"/>
        <w:ind w:firstLine="709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но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C93CF5" w:rsidRPr="00C40181">
        <w:rPr>
          <w:color w:val="000000"/>
          <w:sz w:val="28"/>
          <w:szCs w:val="28"/>
          <w:shd w:val="clear" w:color="auto" w:fill="FFFFFF"/>
        </w:rPr>
        <w:t>относительная величина тепловой нагрузки на отопление для различных температур наружного воздуха</w:t>
      </w:r>
      <w:r w:rsidR="008F6CE5" w:rsidRPr="00C40181">
        <w:rPr>
          <w:color w:val="000000"/>
          <w:sz w:val="28"/>
          <w:szCs w:val="28"/>
          <w:shd w:val="clear" w:color="auto" w:fill="FFFFFF"/>
        </w:rPr>
        <w:t>;</w:t>
      </w:r>
    </w:p>
    <w:p w14:paraId="725A5BD1" w14:textId="21D529A8" w:rsidR="00803254" w:rsidRPr="00C40181" w:rsidRDefault="000711AC" w:rsidP="000711AC">
      <w:pPr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Δτ=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=150-70=80℃</m:t>
        </m:r>
      </m:oMath>
      <w:r w:rsidR="00803254" w:rsidRPr="00C40181">
        <w:rPr>
          <w:sz w:val="28"/>
          <w:szCs w:val="28"/>
        </w:rPr>
        <w:t xml:space="preserve"> – расчетный перепад температур сетевой воды в отопительной установке;</w:t>
      </w:r>
    </w:p>
    <w:p w14:paraId="0F815A50" w14:textId="4F56F0E1" w:rsidR="00803254" w:rsidRPr="00C40181" w:rsidRDefault="000711AC" w:rsidP="000711AC">
      <w:pPr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θ'=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=90-70=20℃</m:t>
        </m:r>
      </m:oMath>
      <w:r w:rsidR="00803254" w:rsidRPr="00C40181">
        <w:rPr>
          <w:sz w:val="28"/>
          <w:szCs w:val="28"/>
        </w:rPr>
        <w:t xml:space="preserve"> – расчетный перепад температур в отопительных приборах;</w:t>
      </w:r>
    </w:p>
    <w:p w14:paraId="07D7B583" w14:textId="77777777" w:rsidR="00D54237" w:rsidRPr="00C40181" w:rsidRDefault="00D54237" w:rsidP="000711AC">
      <w:pPr>
        <w:spacing w:line="360" w:lineRule="auto"/>
        <w:ind w:firstLine="709"/>
        <w:jc w:val="both"/>
        <w:rPr>
          <w:sz w:val="28"/>
          <w:szCs w:val="28"/>
        </w:rPr>
      </w:pPr>
    </w:p>
    <w:p w14:paraId="70726C6D" w14:textId="77777777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Температура воды в обратной магистрали определяется по формуле:</w:t>
      </w:r>
    </w:p>
    <w:p w14:paraId="488212E0" w14:textId="2CC50B85" w:rsidR="00803254" w:rsidRPr="00C40181" w:rsidRDefault="00000000" w:rsidP="00786A3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r>
          <w:rPr>
            <w:rFonts w:ascii="Cambria Math" w:hAnsi="Cambria Math"/>
            <w:sz w:val="28"/>
            <w:szCs w:val="28"/>
          </w:rPr>
          <m:t>Δ</m:t>
        </m:r>
        <m:r>
          <m:rPr>
            <m:nor/>
          </m:rPr>
          <w:rPr>
            <w:sz w:val="28"/>
            <w:szCs w:val="28"/>
            <w:lang w:val="en-US"/>
          </w:rPr>
          <m:t>t'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0,8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0.5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sub>
            </m:sSub>
          </m:den>
        </m:f>
      </m:oMath>
      <w:r w:rsidR="00786A33" w:rsidRPr="00C40181">
        <w:rPr>
          <w:sz w:val="28"/>
          <w:szCs w:val="28"/>
          <w:lang w:val="en-US"/>
        </w:rPr>
        <w:t>.</w:t>
      </w:r>
    </w:p>
    <w:p w14:paraId="28189FDC" w14:textId="77777777" w:rsidR="00D54237" w:rsidRPr="00C40181" w:rsidRDefault="00000000" w:rsidP="00D5423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1-0,5∙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Δ</m:t>
                  </m:r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t'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0,2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14:paraId="792C4B95" w14:textId="087385FB" w:rsidR="004E30C8" w:rsidRPr="00C40181" w:rsidRDefault="004E30C8" w:rsidP="004E30C8">
      <w:pPr>
        <w:spacing w:line="360" w:lineRule="auto"/>
        <w:ind w:firstLine="709"/>
        <w:rPr>
          <w:sz w:val="28"/>
          <w:szCs w:val="28"/>
        </w:rPr>
      </w:pPr>
      <w:r w:rsidRPr="00C40181">
        <w:rPr>
          <w:sz w:val="28"/>
          <w:szCs w:val="28"/>
        </w:rPr>
        <w:t>г</w:t>
      </w:r>
      <w:r w:rsidR="00D54237" w:rsidRPr="00C40181">
        <w:rPr>
          <w:sz w:val="28"/>
          <w:szCs w:val="28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б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3,7∙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1,29∙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=0,3;</m:t>
        </m:r>
      </m:oMath>
    </w:p>
    <w:p w14:paraId="7197A14F" w14:textId="21C762F6" w:rsidR="00D54237" w:rsidRPr="00C40181" w:rsidRDefault="00000000" w:rsidP="004E30C8">
      <w:pPr>
        <w:spacing w:line="360" w:lineRule="auto"/>
        <w:ind w:firstLine="709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=χ∙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=1,1∙3,36∙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=3,7∙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Вт</m:t>
          </m:r>
        </m:oMath>
      </m:oMathPara>
    </w:p>
    <w:p w14:paraId="411B07B9" w14:textId="335C99A0" w:rsidR="00803254" w:rsidRPr="00C40181" w:rsidRDefault="00803254" w:rsidP="00803254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Пример расчета при </w:t>
      </w:r>
      <w:r w:rsidRPr="00C40181">
        <w:rPr>
          <w:sz w:val="28"/>
          <w:szCs w:val="28"/>
          <w:lang w:val="en-US"/>
        </w:rPr>
        <w:t>t</w:t>
      </w:r>
      <w:r w:rsidRPr="00C40181">
        <w:rPr>
          <w:sz w:val="28"/>
          <w:szCs w:val="28"/>
        </w:rPr>
        <w:t>н = -5 ºС</w:t>
      </w:r>
    </w:p>
    <w:p w14:paraId="027E6AC4" w14:textId="24A81426" w:rsidR="004E30C8" w:rsidRPr="00C40181" w:rsidRDefault="00000000" w:rsidP="00803254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1-0,5∙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0,3∙20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55-5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18-5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18-(-25)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0,534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62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55-5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(0,534)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=0,94;</m:t>
          </m:r>
        </m:oMath>
      </m:oMathPara>
    </w:p>
    <w:p w14:paraId="4801DB0D" w14:textId="4DCCE416" w:rsidR="00803254" w:rsidRPr="00C40181" w:rsidRDefault="00000000" w:rsidP="00F610A7">
      <w:pPr>
        <w:pStyle w:val="GostB1"/>
        <w:spacing w:line="360" w:lineRule="auto"/>
        <w:ind w:firstLine="709"/>
        <w:jc w:val="center"/>
        <w:rPr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Cs w:val="28"/>
            </w:rPr>
            <m:t>=18+60⋅(0,534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0.8</m:t>
              </m:r>
            </m:sup>
          </m:sSup>
          <m:r>
            <w:rPr>
              <w:rFonts w:ascii="Cambria Math" w:hAnsi="Cambria Math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80-0,5⋅20</m:t>
              </m:r>
            </m:e>
          </m:d>
          <m:r>
            <w:rPr>
              <w:rFonts w:ascii="Cambria Math" w:hAnsi="Cambria Math"/>
              <w:szCs w:val="28"/>
            </w:rPr>
            <m:t>⋅(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0,534</m:t>
              </m:r>
            </m:num>
            <m:den>
              <m:r>
                <w:rPr>
                  <w:rFonts w:ascii="Cambria Math" w:hAnsi="Cambria Math"/>
                  <w:szCs w:val="28"/>
                </w:rPr>
                <m:t>0,94</m:t>
              </m:r>
            </m:den>
          </m:f>
          <m:r>
            <w:rPr>
              <w:rFonts w:ascii="Cambria Math" w:hAnsi="Cambria Math"/>
              <w:szCs w:val="28"/>
            </w:rPr>
            <m:t>)=95,15 ℃;</m:t>
          </m:r>
          <m:r>
            <m:rPr>
              <m:sty m:val="p"/>
            </m:rPr>
            <w:rPr>
              <w:rFonts w:ascii="Cambria Math" w:hAnsi="Cambria Math"/>
              <w:szCs w:val="28"/>
            </w:rPr>
            <w:br/>
          </m:r>
        </m:oMath>
      </m:oMathPara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>=18+60⋅(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18+5</m:t>
            </m:r>
          </m:num>
          <m:den>
            <m:r>
              <w:rPr>
                <w:rFonts w:ascii="Cambria Math" w:hAnsi="Cambria Math"/>
                <w:szCs w:val="28"/>
              </w:rPr>
              <m:t>18+25</m:t>
            </m:r>
          </m:den>
        </m:f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0.8</m:t>
            </m:r>
          </m:sup>
        </m:sSup>
        <m:r>
          <w:rPr>
            <w:rFonts w:ascii="Cambria Math" w:hAnsi="Cambria Math"/>
            <w:szCs w:val="28"/>
          </w:rPr>
          <m:t>-0,5⋅20⋅(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0,534</m:t>
            </m:r>
          </m:num>
          <m:den>
            <m:r>
              <w:rPr>
                <w:rFonts w:ascii="Cambria Math" w:hAnsi="Cambria Math"/>
                <w:szCs w:val="28"/>
              </w:rPr>
              <m:t>0,94</m:t>
            </m:r>
          </m:den>
        </m:f>
        <m:r>
          <w:rPr>
            <w:rFonts w:ascii="Cambria Math" w:hAnsi="Cambria Math"/>
            <w:szCs w:val="28"/>
          </w:rPr>
          <m:t>)=49,9 ℃</m:t>
        </m:r>
      </m:oMath>
      <w:r w:rsidR="00F610A7" w:rsidRPr="00C40181">
        <w:rPr>
          <w:szCs w:val="28"/>
        </w:rPr>
        <w:t>.</w:t>
      </w:r>
    </w:p>
    <w:p w14:paraId="0A3D5FC3" w14:textId="77777777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</w:p>
    <w:p w14:paraId="6F8F6DBD" w14:textId="77777777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При остальных значениях температуры результаты приведены в таблице 3.</w:t>
      </w:r>
    </w:p>
    <w:p w14:paraId="6C71EAD0" w14:textId="77777777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</w:p>
    <w:p w14:paraId="694A10D7" w14:textId="4CEEC633" w:rsidR="00803254" w:rsidRPr="00C40181" w:rsidRDefault="00C93CF5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Таблица 3. Температуры сетевой воды при центральном регулировании</w:t>
      </w:r>
      <w:r w:rsidRPr="00C40181">
        <w:rPr>
          <w:szCs w:val="28"/>
        </w:rPr>
        <w:br/>
        <w:t>по отопительной нагрузке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076"/>
        <w:gridCol w:w="2055"/>
        <w:gridCol w:w="2107"/>
        <w:gridCol w:w="1940"/>
        <w:gridCol w:w="2136"/>
      </w:tblGrid>
      <w:tr w:rsidR="00F610A7" w:rsidRPr="00C40181" w14:paraId="22B41345" w14:textId="77777777" w:rsidTr="0051483A">
        <w:trPr>
          <w:trHeight w:val="587"/>
        </w:trPr>
        <w:tc>
          <w:tcPr>
            <w:tcW w:w="2236" w:type="dxa"/>
            <w:vMerge w:val="restart"/>
          </w:tcPr>
          <w:p w14:paraId="49EABEE7" w14:textId="26DE842B" w:rsidR="00F610A7" w:rsidRPr="00C40181" w:rsidRDefault="00F610A7" w:rsidP="008F6CE5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Температура наружного воздуха,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, ℃</m:t>
              </m:r>
            </m:oMath>
          </w:p>
        </w:tc>
        <w:tc>
          <w:tcPr>
            <w:tcW w:w="2072" w:type="dxa"/>
            <w:vMerge w:val="restart"/>
          </w:tcPr>
          <w:p w14:paraId="4DAA8C71" w14:textId="2235C573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Относительная отопительная нагрузка,</w:t>
            </w:r>
            <w:r w:rsidRPr="00C40181">
              <w:rPr>
                <w:i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Cs w:val="28"/>
                    </w:rPr>
                    <m:t>o</m:t>
                  </m:r>
                </m:sub>
              </m:sSub>
            </m:oMath>
          </w:p>
        </w:tc>
        <w:tc>
          <w:tcPr>
            <w:tcW w:w="1837" w:type="dxa"/>
            <w:vMerge w:val="restart"/>
          </w:tcPr>
          <w:p w14:paraId="488A8859" w14:textId="38A82F2B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Относительный расход воды на отопление,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G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Cs w:val="28"/>
                    </w:rPr>
                    <m:t>o</m:t>
                  </m:r>
                </m:sub>
              </m:sSub>
            </m:oMath>
          </w:p>
        </w:tc>
        <w:tc>
          <w:tcPr>
            <w:tcW w:w="4169" w:type="dxa"/>
            <w:gridSpan w:val="2"/>
          </w:tcPr>
          <w:p w14:paraId="3B3096C4" w14:textId="06C82D9D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Температура воды, </w:t>
            </w:r>
            <m:oMath>
              <m:r>
                <w:rPr>
                  <w:rFonts w:ascii="Cambria Math" w:hAnsi="Cambria Math"/>
                  <w:szCs w:val="28"/>
                </w:rPr>
                <m:t>℃</m:t>
              </m:r>
            </m:oMath>
          </w:p>
        </w:tc>
      </w:tr>
      <w:tr w:rsidR="00F610A7" w:rsidRPr="00C40181" w14:paraId="7D0D1584" w14:textId="77777777" w:rsidTr="0051483A">
        <w:trPr>
          <w:trHeight w:val="586"/>
        </w:trPr>
        <w:tc>
          <w:tcPr>
            <w:tcW w:w="2236" w:type="dxa"/>
            <w:vMerge/>
          </w:tcPr>
          <w:p w14:paraId="5EA3BFDA" w14:textId="77777777" w:rsidR="00F610A7" w:rsidRPr="00C40181" w:rsidRDefault="00F610A7" w:rsidP="00C93CF5">
            <w:pPr>
              <w:pStyle w:val="GostB1"/>
              <w:spacing w:line="360" w:lineRule="auto"/>
              <w:ind w:firstLine="709"/>
              <w:rPr>
                <w:szCs w:val="28"/>
              </w:rPr>
            </w:pPr>
          </w:p>
        </w:tc>
        <w:tc>
          <w:tcPr>
            <w:tcW w:w="2072" w:type="dxa"/>
            <w:vMerge/>
          </w:tcPr>
          <w:p w14:paraId="4B03FFB6" w14:textId="77777777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1837" w:type="dxa"/>
            <w:vMerge/>
          </w:tcPr>
          <w:p w14:paraId="084B7406" w14:textId="77777777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1935" w:type="dxa"/>
          </w:tcPr>
          <w:p w14:paraId="517799C3" w14:textId="059D8D89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В подающем трубопроводе,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bSup>
            </m:oMath>
          </w:p>
        </w:tc>
        <w:tc>
          <w:tcPr>
            <w:tcW w:w="2234" w:type="dxa"/>
          </w:tcPr>
          <w:p w14:paraId="7375CA12" w14:textId="7BC0FF05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В обратном трубопроводе,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bSup>
            </m:oMath>
          </w:p>
        </w:tc>
      </w:tr>
      <w:tr w:rsidR="00F610A7" w:rsidRPr="00C40181" w14:paraId="4B32797D" w14:textId="77777777" w:rsidTr="0051483A">
        <w:trPr>
          <w:trHeight w:val="347"/>
        </w:trPr>
        <w:tc>
          <w:tcPr>
            <w:tcW w:w="2236" w:type="dxa"/>
          </w:tcPr>
          <w:p w14:paraId="71540E9D" w14:textId="0BF820A6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+8</w:t>
            </w:r>
          </w:p>
        </w:tc>
        <w:tc>
          <w:tcPr>
            <w:tcW w:w="2072" w:type="dxa"/>
          </w:tcPr>
          <w:p w14:paraId="40C180FD" w14:textId="7B8E3E3E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0,23</w:t>
            </w:r>
          </w:p>
        </w:tc>
        <w:tc>
          <w:tcPr>
            <w:tcW w:w="1837" w:type="dxa"/>
          </w:tcPr>
          <w:p w14:paraId="391317AB" w14:textId="45428780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0,64</w:t>
            </w:r>
          </w:p>
        </w:tc>
        <w:tc>
          <w:tcPr>
            <w:tcW w:w="1935" w:type="dxa"/>
          </w:tcPr>
          <w:p w14:paraId="5A7E4FBD" w14:textId="6FE6CC14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62</w:t>
            </w:r>
          </w:p>
        </w:tc>
        <w:tc>
          <w:tcPr>
            <w:tcW w:w="2234" w:type="dxa"/>
          </w:tcPr>
          <w:p w14:paraId="3AC5D9BB" w14:textId="423937C2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33</w:t>
            </w:r>
          </w:p>
        </w:tc>
      </w:tr>
      <w:tr w:rsidR="00F610A7" w:rsidRPr="00C40181" w14:paraId="3480B0DD" w14:textId="77777777" w:rsidTr="0051483A">
        <w:trPr>
          <w:trHeight w:val="335"/>
        </w:trPr>
        <w:tc>
          <w:tcPr>
            <w:tcW w:w="2236" w:type="dxa"/>
          </w:tcPr>
          <w:p w14:paraId="6A6B7EC8" w14:textId="573485A4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</w:t>
            </w:r>
          </w:p>
        </w:tc>
        <w:tc>
          <w:tcPr>
            <w:tcW w:w="2072" w:type="dxa"/>
          </w:tcPr>
          <w:p w14:paraId="38EBBEB6" w14:textId="319903E8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0,41</w:t>
            </w:r>
          </w:p>
        </w:tc>
        <w:tc>
          <w:tcPr>
            <w:tcW w:w="1837" w:type="dxa"/>
          </w:tcPr>
          <w:p w14:paraId="3D310906" w14:textId="46B0C54C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0,86</w:t>
            </w:r>
          </w:p>
        </w:tc>
        <w:tc>
          <w:tcPr>
            <w:tcW w:w="1935" w:type="dxa"/>
          </w:tcPr>
          <w:p w14:paraId="47000FDA" w14:textId="675EA23F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82</w:t>
            </w:r>
          </w:p>
        </w:tc>
        <w:tc>
          <w:tcPr>
            <w:tcW w:w="2234" w:type="dxa"/>
          </w:tcPr>
          <w:p w14:paraId="686CFFD3" w14:textId="54FE7250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44</w:t>
            </w:r>
          </w:p>
        </w:tc>
      </w:tr>
      <w:tr w:rsidR="00F610A7" w:rsidRPr="00C40181" w14:paraId="41FC9A0A" w14:textId="77777777" w:rsidTr="0051483A">
        <w:trPr>
          <w:trHeight w:val="347"/>
        </w:trPr>
        <w:tc>
          <w:tcPr>
            <w:tcW w:w="2236" w:type="dxa"/>
          </w:tcPr>
          <w:p w14:paraId="480DEB6C" w14:textId="05444E6F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-5</w:t>
            </w:r>
          </w:p>
        </w:tc>
        <w:tc>
          <w:tcPr>
            <w:tcW w:w="2072" w:type="dxa"/>
          </w:tcPr>
          <w:p w14:paraId="590D5F9B" w14:textId="54DC0BE3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0,53</w:t>
            </w:r>
          </w:p>
        </w:tc>
        <w:tc>
          <w:tcPr>
            <w:tcW w:w="1837" w:type="dxa"/>
          </w:tcPr>
          <w:p w14:paraId="712151EF" w14:textId="65961274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0,94</w:t>
            </w:r>
          </w:p>
        </w:tc>
        <w:tc>
          <w:tcPr>
            <w:tcW w:w="1935" w:type="dxa"/>
          </w:tcPr>
          <w:p w14:paraId="7119A12F" w14:textId="609562CE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95</w:t>
            </w:r>
          </w:p>
        </w:tc>
        <w:tc>
          <w:tcPr>
            <w:tcW w:w="2234" w:type="dxa"/>
          </w:tcPr>
          <w:p w14:paraId="7F498D25" w14:textId="0D8F8CC7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49</w:t>
            </w:r>
          </w:p>
        </w:tc>
      </w:tr>
      <w:tr w:rsidR="00F610A7" w:rsidRPr="00C40181" w14:paraId="176DE05F" w14:textId="77777777" w:rsidTr="0051483A">
        <w:trPr>
          <w:trHeight w:val="335"/>
        </w:trPr>
        <w:tc>
          <w:tcPr>
            <w:tcW w:w="2236" w:type="dxa"/>
          </w:tcPr>
          <w:p w14:paraId="12AE3A8B" w14:textId="4AC5E4E8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-10</w:t>
            </w:r>
          </w:p>
        </w:tc>
        <w:tc>
          <w:tcPr>
            <w:tcW w:w="2072" w:type="dxa"/>
          </w:tcPr>
          <w:p w14:paraId="41088FDB" w14:textId="2EEA866C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0,65</w:t>
            </w:r>
          </w:p>
        </w:tc>
        <w:tc>
          <w:tcPr>
            <w:tcW w:w="1837" w:type="dxa"/>
          </w:tcPr>
          <w:p w14:paraId="116456BB" w14:textId="57185541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</w:t>
            </w:r>
          </w:p>
        </w:tc>
        <w:tc>
          <w:tcPr>
            <w:tcW w:w="1935" w:type="dxa"/>
          </w:tcPr>
          <w:p w14:paraId="0083A898" w14:textId="69A3114A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107</w:t>
            </w:r>
          </w:p>
        </w:tc>
        <w:tc>
          <w:tcPr>
            <w:tcW w:w="2234" w:type="dxa"/>
          </w:tcPr>
          <w:p w14:paraId="55E76F23" w14:textId="1A51BB7E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55</w:t>
            </w:r>
          </w:p>
        </w:tc>
      </w:tr>
      <w:tr w:rsidR="00F610A7" w:rsidRPr="00C40181" w14:paraId="56C702EB" w14:textId="77777777" w:rsidTr="0051483A">
        <w:trPr>
          <w:trHeight w:val="335"/>
        </w:trPr>
        <w:tc>
          <w:tcPr>
            <w:tcW w:w="2236" w:type="dxa"/>
          </w:tcPr>
          <w:p w14:paraId="6D4555FB" w14:textId="49790F52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-20</w:t>
            </w:r>
          </w:p>
        </w:tc>
        <w:tc>
          <w:tcPr>
            <w:tcW w:w="2072" w:type="dxa"/>
          </w:tcPr>
          <w:p w14:paraId="1800643D" w14:textId="44755482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0,88</w:t>
            </w:r>
          </w:p>
        </w:tc>
        <w:tc>
          <w:tcPr>
            <w:tcW w:w="1837" w:type="dxa"/>
          </w:tcPr>
          <w:p w14:paraId="6A02248C" w14:textId="6437E3C7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</w:t>
            </w:r>
          </w:p>
        </w:tc>
        <w:tc>
          <w:tcPr>
            <w:tcW w:w="1935" w:type="dxa"/>
          </w:tcPr>
          <w:p w14:paraId="62123AEB" w14:textId="60BAAA57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131</w:t>
            </w:r>
          </w:p>
        </w:tc>
        <w:tc>
          <w:tcPr>
            <w:tcW w:w="2234" w:type="dxa"/>
          </w:tcPr>
          <w:p w14:paraId="706B4380" w14:textId="5A4FA6BC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65</w:t>
            </w:r>
          </w:p>
        </w:tc>
      </w:tr>
      <w:tr w:rsidR="00F610A7" w:rsidRPr="00C40181" w14:paraId="7FDF3D22" w14:textId="77777777" w:rsidTr="0051483A">
        <w:trPr>
          <w:trHeight w:val="335"/>
        </w:trPr>
        <w:tc>
          <w:tcPr>
            <w:tcW w:w="2236" w:type="dxa"/>
          </w:tcPr>
          <w:p w14:paraId="50E6F9C8" w14:textId="3A19C13A" w:rsidR="00F610A7" w:rsidRPr="00C40181" w:rsidRDefault="0051306D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-25</w:t>
            </w:r>
          </w:p>
        </w:tc>
        <w:tc>
          <w:tcPr>
            <w:tcW w:w="2072" w:type="dxa"/>
          </w:tcPr>
          <w:p w14:paraId="4809574E" w14:textId="73D0D44C" w:rsidR="00F610A7" w:rsidRPr="00C40181" w:rsidRDefault="00501BE0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</w:t>
            </w:r>
          </w:p>
        </w:tc>
        <w:tc>
          <w:tcPr>
            <w:tcW w:w="1837" w:type="dxa"/>
          </w:tcPr>
          <w:p w14:paraId="2AB86F58" w14:textId="2D6D5E13" w:rsidR="00F610A7" w:rsidRPr="00C40181" w:rsidRDefault="00501BE0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</w:t>
            </w:r>
          </w:p>
        </w:tc>
        <w:tc>
          <w:tcPr>
            <w:tcW w:w="1935" w:type="dxa"/>
          </w:tcPr>
          <w:p w14:paraId="296734FD" w14:textId="6F40F9B4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121</w:t>
            </w:r>
          </w:p>
        </w:tc>
        <w:tc>
          <w:tcPr>
            <w:tcW w:w="2234" w:type="dxa"/>
          </w:tcPr>
          <w:p w14:paraId="776885BB" w14:textId="06AD2F39" w:rsidR="00F610A7" w:rsidRPr="00C40181" w:rsidRDefault="00F610A7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60</w:t>
            </w:r>
          </w:p>
        </w:tc>
      </w:tr>
    </w:tbl>
    <w:p w14:paraId="77485250" w14:textId="77777777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</w:p>
    <w:p w14:paraId="2C8AAC11" w14:textId="7E56B121" w:rsidR="00803254" w:rsidRPr="00C40181" w:rsidRDefault="00803254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 xml:space="preserve">По данным таблицы 3 строится график </w:t>
      </w:r>
      <w:r w:rsidR="00F62AAD" w:rsidRPr="00C40181">
        <w:rPr>
          <w:szCs w:val="28"/>
        </w:rPr>
        <w:t>центрального качественного регулирования открытых систем теплоснабжения</w:t>
      </w:r>
      <w:r w:rsidR="00F62AAD" w:rsidRPr="00C40181">
        <w:rPr>
          <w:szCs w:val="28"/>
        </w:rPr>
        <w:br/>
        <w:t>по совместной нагрузке отопления и горячего водоснабжения.</w:t>
      </w:r>
      <w:r w:rsidRPr="00C40181">
        <w:rPr>
          <w:szCs w:val="28"/>
        </w:rPr>
        <w:t xml:space="preserve"> (рис. 3).</w:t>
      </w:r>
    </w:p>
    <w:p w14:paraId="5ED63CB7" w14:textId="5BE430E4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5C3470B2" w14:textId="62D43CA5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032779EF" w14:textId="1C7D8032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15ABC4C0" w14:textId="79A7C846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34BB0D0E" w14:textId="06F0B405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5B36E6CD" w14:textId="77777777" w:rsidR="00DF158E" w:rsidRPr="00C40181" w:rsidRDefault="00DF158E" w:rsidP="00803254">
      <w:pPr>
        <w:pStyle w:val="GostB1"/>
        <w:spacing w:line="360" w:lineRule="auto"/>
        <w:ind w:firstLine="709"/>
        <w:rPr>
          <w:szCs w:val="28"/>
        </w:rPr>
      </w:pPr>
    </w:p>
    <w:p w14:paraId="497DDC1D" w14:textId="13A2D740" w:rsidR="00F62AAD" w:rsidRPr="00C40181" w:rsidRDefault="00F62AAD" w:rsidP="00803254">
      <w:pPr>
        <w:pStyle w:val="GostB1"/>
        <w:spacing w:line="360" w:lineRule="auto"/>
        <w:ind w:firstLine="709"/>
        <w:rPr>
          <w:color w:val="000000"/>
          <w:szCs w:val="28"/>
          <w:shd w:val="clear" w:color="auto" w:fill="FFFFFF"/>
        </w:rPr>
      </w:pPr>
      <w:r w:rsidRPr="00C40181">
        <w:rPr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'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Cs w:val="28"/>
          </w:rPr>
          <m:t xml:space="preserve"> </m:t>
        </m:r>
      </m:oMath>
      <w:r w:rsidRPr="00C40181">
        <w:rPr>
          <w:szCs w:val="28"/>
        </w:rPr>
        <w:t xml:space="preserve">- </w:t>
      </w:r>
      <w:r w:rsidRPr="00C40181">
        <w:rPr>
          <w:color w:val="000000"/>
          <w:szCs w:val="28"/>
          <w:shd w:val="clear" w:color="auto" w:fill="FFFFFF"/>
        </w:rPr>
        <w:t>относительный расход сетевой воды в подающем трубопроводе;</w:t>
      </w:r>
    </w:p>
    <w:p w14:paraId="44600E8F" w14:textId="15C92B3E" w:rsidR="00F62AAD" w:rsidRPr="00C40181" w:rsidRDefault="00000000" w:rsidP="00803254">
      <w:pPr>
        <w:pStyle w:val="GostB1"/>
        <w:spacing w:line="360" w:lineRule="auto"/>
        <w:ind w:firstLine="709"/>
        <w:rPr>
          <w:color w:val="000000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'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Cs w:val="28"/>
          </w:rPr>
          <m:t xml:space="preserve"> </m:t>
        </m:r>
      </m:oMath>
      <w:r w:rsidR="00F62AAD" w:rsidRPr="00C40181">
        <w:rPr>
          <w:szCs w:val="28"/>
        </w:rPr>
        <w:t xml:space="preserve">- </w:t>
      </w:r>
      <w:r w:rsidR="00F62AAD" w:rsidRPr="00C40181">
        <w:rPr>
          <w:color w:val="000000"/>
          <w:szCs w:val="28"/>
          <w:shd w:val="clear" w:color="auto" w:fill="FFFFFF"/>
        </w:rPr>
        <w:t>то же в обратном трубопроводе;</w:t>
      </w:r>
    </w:p>
    <w:p w14:paraId="39E391FA" w14:textId="76391D66" w:rsidR="00F62AAD" w:rsidRPr="00C40181" w:rsidRDefault="00000000" w:rsidP="00803254">
      <w:pPr>
        <w:pStyle w:val="GostB1"/>
        <w:spacing w:line="360" w:lineRule="auto"/>
        <w:ind w:firstLine="709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г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г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'</m:t>
                </m:r>
              </m:sup>
            </m:sSubSup>
          </m:den>
        </m:f>
      </m:oMath>
      <w:r w:rsidR="00F62AAD" w:rsidRPr="00C40181">
        <w:rPr>
          <w:szCs w:val="28"/>
        </w:rPr>
        <w:t xml:space="preserve"> -</w:t>
      </w:r>
      <w:r w:rsidR="00DF158E" w:rsidRPr="00C40181">
        <w:rPr>
          <w:szCs w:val="28"/>
        </w:rPr>
        <w:t xml:space="preserve"> относительный дополнительный расход сетевой воды на горячее водоснабжение в подающем трубопроводе;</w:t>
      </w:r>
    </w:p>
    <w:p w14:paraId="751BBF5E" w14:textId="5266F8FF" w:rsidR="00DF158E" w:rsidRPr="00C40181" w:rsidRDefault="00000000" w:rsidP="00803254">
      <w:pPr>
        <w:pStyle w:val="GostB1"/>
        <w:spacing w:line="360" w:lineRule="auto"/>
        <w:ind w:firstLine="709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г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г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'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Cs w:val="28"/>
          </w:rPr>
          <m:t xml:space="preserve">- </m:t>
        </m:r>
      </m:oMath>
      <w:r w:rsidR="00DF158E" w:rsidRPr="00C40181">
        <w:rPr>
          <w:szCs w:val="28"/>
        </w:rPr>
        <w:t xml:space="preserve"> относительный расход горячей воды из обратной линии.</w:t>
      </w:r>
    </w:p>
    <w:p w14:paraId="5F2BF078" w14:textId="7581A20F" w:rsidR="005F31EC" w:rsidRPr="00C40181" w:rsidRDefault="00C40181" w:rsidP="005F31EC">
      <w:pPr>
        <w:pStyle w:val="GostB1"/>
        <w:spacing w:line="36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5.</w:t>
      </w:r>
      <w:r w:rsidR="005F31EC" w:rsidRPr="00C40181">
        <w:rPr>
          <w:b/>
          <w:bCs/>
          <w:szCs w:val="28"/>
        </w:rPr>
        <w:t xml:space="preserve"> Определение расходов сетевой воды</w:t>
      </w:r>
    </w:p>
    <w:p w14:paraId="536B4326" w14:textId="77777777" w:rsidR="005F31EC" w:rsidRPr="00C40181" w:rsidRDefault="005F31EC" w:rsidP="00803254">
      <w:pPr>
        <w:pStyle w:val="GostB1"/>
        <w:spacing w:line="360" w:lineRule="auto"/>
        <w:ind w:firstLine="709"/>
        <w:rPr>
          <w:szCs w:val="28"/>
        </w:rPr>
      </w:pPr>
    </w:p>
    <w:p w14:paraId="3748435D" w14:textId="1D6EB564" w:rsidR="00803254" w:rsidRPr="00C40181" w:rsidRDefault="00422036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Расходы сетевой воды на отопление:</w:t>
      </w:r>
    </w:p>
    <w:p w14:paraId="72264AA9" w14:textId="7A266702" w:rsidR="00422036" w:rsidRPr="00C40181" w:rsidRDefault="00000000" w:rsidP="001E1B9D">
      <w:pPr>
        <w:pStyle w:val="GostB1"/>
        <w:spacing w:line="360" w:lineRule="auto"/>
        <w:ind w:firstLine="709"/>
        <w:jc w:val="center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∙Q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о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∙1,05</m:t>
            </m:r>
          </m:num>
          <m:den>
            <m:r>
              <w:rPr>
                <w:rFonts w:ascii="Cambria Math" w:hAnsi="Cambria Math"/>
                <w:szCs w:val="28"/>
              </w:rPr>
              <m:t>C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3600∙82,26∙10∙1,05</m:t>
            </m:r>
          </m:num>
          <m:den>
            <m:r>
              <w:rPr>
                <w:rFonts w:ascii="Cambria Math" w:hAnsi="Cambria Math"/>
                <w:szCs w:val="28"/>
              </w:rPr>
              <m:t>4,19(107-55)</m:t>
            </m:r>
          </m:den>
        </m:f>
        <m:r>
          <w:rPr>
            <w:rFonts w:ascii="Cambria Math" w:hAnsi="Cambria Math"/>
            <w:szCs w:val="28"/>
          </w:rPr>
          <m:t xml:space="preserve">=1427,12 </m:t>
        </m:r>
      </m:oMath>
      <w:r w:rsidR="001E1B9D" w:rsidRPr="00C40181">
        <w:rPr>
          <w:szCs w:val="28"/>
        </w:rPr>
        <w:t>кг/ч.</w:t>
      </w:r>
    </w:p>
    <w:p w14:paraId="73BE5520" w14:textId="77777777" w:rsidR="005F31EC" w:rsidRPr="00C40181" w:rsidRDefault="005F31EC" w:rsidP="001E1B9D">
      <w:pPr>
        <w:pStyle w:val="GostB1"/>
        <w:spacing w:line="360" w:lineRule="auto"/>
        <w:ind w:firstLine="709"/>
        <w:jc w:val="center"/>
        <w:rPr>
          <w:szCs w:val="28"/>
        </w:rPr>
      </w:pPr>
    </w:p>
    <w:p w14:paraId="2FD528C7" w14:textId="3462F414" w:rsidR="005F31EC" w:rsidRPr="00C40181" w:rsidRDefault="005F31EC" w:rsidP="005F31EC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Расходы сетевой воды на вентиляцию:</w:t>
      </w:r>
    </w:p>
    <w:p w14:paraId="14CD3B52" w14:textId="0B760E40" w:rsidR="005F31EC" w:rsidRPr="00C40181" w:rsidRDefault="00000000" w:rsidP="005F31EC">
      <w:pPr>
        <w:pStyle w:val="GostB1"/>
        <w:spacing w:line="360" w:lineRule="auto"/>
        <w:ind w:firstLine="709"/>
        <w:jc w:val="center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</m:sub>
          <m:sup>
            <m:r>
              <w:rPr>
                <w:rFonts w:ascii="Cambria Math" w:hAnsi="Cambria Math"/>
                <w:szCs w:val="28"/>
              </w:rPr>
              <m:t>''</m:t>
            </m:r>
          </m:sup>
        </m:sSubSup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∙Q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в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''</m:t>
                </m:r>
              </m:sup>
            </m:sSubSup>
            <m:r>
              <w:rPr>
                <w:rFonts w:ascii="Cambria Math" w:hAnsi="Cambria Math"/>
                <w:szCs w:val="28"/>
              </w:rPr>
              <m:t>∙1,05</m:t>
            </m:r>
          </m:num>
          <m:den>
            <m:r>
              <w:rPr>
                <w:rFonts w:ascii="Cambria Math" w:hAnsi="Cambria Math"/>
                <w:szCs w:val="28"/>
              </w:rPr>
              <m:t>C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3600∙9,87∙1,05</m:t>
            </m:r>
          </m:num>
          <m:den>
            <m:r>
              <w:rPr>
                <w:rFonts w:ascii="Cambria Math" w:hAnsi="Cambria Math"/>
                <w:szCs w:val="28"/>
              </w:rPr>
              <m:t>4,19(107-55)</m:t>
            </m:r>
          </m:den>
        </m:f>
        <m:r>
          <w:rPr>
            <w:rFonts w:ascii="Cambria Math" w:hAnsi="Cambria Math"/>
            <w:szCs w:val="28"/>
          </w:rPr>
          <m:t>=171,25</m:t>
        </m:r>
      </m:oMath>
      <w:r w:rsidR="005F31EC" w:rsidRPr="00C40181">
        <w:rPr>
          <w:szCs w:val="28"/>
        </w:rPr>
        <w:t xml:space="preserve"> кг/ч.</w:t>
      </w:r>
    </w:p>
    <w:p w14:paraId="76947C2F" w14:textId="12678C15" w:rsidR="00A62DCA" w:rsidRPr="00C40181" w:rsidRDefault="00A62DCA" w:rsidP="00A62DCA">
      <w:pPr>
        <w:pStyle w:val="GostB1"/>
        <w:spacing w:line="360" w:lineRule="auto"/>
        <w:ind w:firstLine="709"/>
        <w:rPr>
          <w:color w:val="000000"/>
          <w:szCs w:val="28"/>
          <w:shd w:val="clear" w:color="auto" w:fill="FFFFFF"/>
        </w:rPr>
      </w:pPr>
      <w:r w:rsidRPr="00C40181">
        <w:rPr>
          <w:szCs w:val="28"/>
        </w:rPr>
        <w:t>Расходы сетевой воды на</w:t>
      </w:r>
      <w:r w:rsidRPr="00C40181">
        <w:rPr>
          <w:color w:val="000000"/>
          <w:szCs w:val="28"/>
          <w:shd w:val="clear" w:color="auto" w:fill="FFFFFF"/>
        </w:rPr>
        <w:t xml:space="preserve"> горячее водоснабжение</w:t>
      </w:r>
      <w:r w:rsidR="00120C14" w:rsidRPr="00C40181">
        <w:rPr>
          <w:color w:val="000000"/>
          <w:szCs w:val="28"/>
          <w:shd w:val="clear" w:color="auto" w:fill="FFFFFF"/>
        </w:rPr>
        <w:t>, среднечасовой:</w:t>
      </w:r>
    </w:p>
    <w:p w14:paraId="6B371CB6" w14:textId="533FA802" w:rsidR="00A62DCA" w:rsidRPr="00C40181" w:rsidRDefault="00000000" w:rsidP="00A62DCA">
      <w:pPr>
        <w:pStyle w:val="GostB1"/>
        <w:spacing w:line="360" w:lineRule="auto"/>
        <w:ind w:firstLine="709"/>
        <w:jc w:val="center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Г</m:t>
            </m:r>
          </m:sub>
          <m:sup>
            <m:r>
              <w:rPr>
                <w:rFonts w:ascii="Cambria Math" w:hAnsi="Cambria Math"/>
                <w:szCs w:val="28"/>
              </w:rPr>
              <m:t>'''</m:t>
            </m:r>
          </m:sup>
        </m:sSubSup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∙Q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г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ср</m:t>
                </m:r>
              </m:sup>
            </m:sSubSup>
            <m:r>
              <w:rPr>
                <w:rFonts w:ascii="Cambria Math" w:hAnsi="Cambria Math"/>
                <w:szCs w:val="28"/>
              </w:rPr>
              <m:t>∙1,05</m:t>
            </m:r>
          </m:num>
          <m:den>
            <m:r>
              <w:rPr>
                <w:rFonts w:ascii="Cambria Math" w:hAnsi="Cambria Math"/>
                <w:szCs w:val="28"/>
              </w:rPr>
              <m:t>C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г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c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3600∙32∙1,05</m:t>
            </m:r>
          </m:num>
          <m:den>
            <m:r>
              <w:rPr>
                <w:rFonts w:ascii="Cambria Math" w:hAnsi="Cambria Math"/>
                <w:szCs w:val="28"/>
              </w:rPr>
              <m:t>4,19(55-5)</m:t>
            </m:r>
          </m:den>
        </m:f>
        <m:r>
          <w:rPr>
            <w:rFonts w:ascii="Cambria Math" w:hAnsi="Cambria Math"/>
            <w:szCs w:val="28"/>
          </w:rPr>
          <m:t>=636,22</m:t>
        </m:r>
      </m:oMath>
      <w:r w:rsidR="00A62DCA" w:rsidRPr="00C40181">
        <w:rPr>
          <w:szCs w:val="28"/>
        </w:rPr>
        <w:t xml:space="preserve"> кг/ч.</w:t>
      </w:r>
    </w:p>
    <w:p w14:paraId="4C1D2A5F" w14:textId="7033311E" w:rsidR="00120C14" w:rsidRPr="00C40181" w:rsidRDefault="00120C14" w:rsidP="00255CBF">
      <w:pPr>
        <w:pStyle w:val="GostB1"/>
        <w:rPr>
          <w:szCs w:val="28"/>
        </w:rPr>
      </w:pPr>
      <w:r w:rsidRPr="00C40181">
        <w:rPr>
          <w:szCs w:val="28"/>
        </w:rPr>
        <w:t>Суммарных расход сетевой воды при регулировании по совместной нагрузке:</w:t>
      </w:r>
    </w:p>
    <w:p w14:paraId="701BF486" w14:textId="6AF2C742" w:rsidR="00120C14" w:rsidRPr="00C40181" w:rsidRDefault="00000000" w:rsidP="00A62DCA">
      <w:pPr>
        <w:pStyle w:val="GostB1"/>
        <w:spacing w:line="360" w:lineRule="auto"/>
        <w:ind w:firstLine="709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р</m:t>
            </m:r>
          </m:sub>
        </m:sSub>
        <m: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о</m:t>
            </m:r>
          </m:sub>
          <m:sup>
            <m:r>
              <w:rPr>
                <w:rFonts w:ascii="Cambria Math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</m:sub>
          <m:sup>
            <m:r>
              <w:rPr>
                <w:rFonts w:ascii="Cambria Math" w:hAnsi="Cambria Math"/>
                <w:szCs w:val="28"/>
              </w:rPr>
              <m:t>'''</m:t>
            </m:r>
          </m:sup>
        </m:sSubSup>
        <m:r>
          <w:rPr>
            <w:rFonts w:ascii="Cambria Math" w:hAnsi="Cambria Math"/>
            <w:szCs w:val="28"/>
          </w:rPr>
          <m:t>=1427,12+171,25=1598,37</m:t>
        </m:r>
      </m:oMath>
      <w:r w:rsidR="00255CBF" w:rsidRPr="00C40181">
        <w:rPr>
          <w:i/>
          <w:szCs w:val="28"/>
        </w:rPr>
        <w:t xml:space="preserve"> </w:t>
      </w:r>
      <w:r w:rsidR="00255CBF" w:rsidRPr="00C40181">
        <w:rPr>
          <w:iCs/>
          <w:szCs w:val="28"/>
        </w:rPr>
        <w:t>кг/ч.</w:t>
      </w:r>
    </w:p>
    <w:p w14:paraId="7ED31C25" w14:textId="0DC47A37" w:rsidR="00255CBF" w:rsidRPr="00C40181" w:rsidRDefault="00255CBF" w:rsidP="00255CBF">
      <w:pPr>
        <w:pStyle w:val="GostB1"/>
        <w:rPr>
          <w:iCs/>
          <w:szCs w:val="28"/>
        </w:rPr>
      </w:pPr>
      <w:r w:rsidRPr="00C40181">
        <w:rPr>
          <w:iCs/>
          <w:szCs w:val="28"/>
        </w:rPr>
        <w:t>Данные расчетов распределения сетевой воды по кварталам заносят в табл. 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1955"/>
        <w:gridCol w:w="1968"/>
        <w:gridCol w:w="2124"/>
        <w:gridCol w:w="1924"/>
      </w:tblGrid>
      <w:tr w:rsidR="00255CBF" w:rsidRPr="00C40181" w14:paraId="71C0CF6C" w14:textId="77777777" w:rsidTr="00255CBF">
        <w:tc>
          <w:tcPr>
            <w:tcW w:w="1940" w:type="dxa"/>
            <w:vMerge w:val="restart"/>
          </w:tcPr>
          <w:p w14:paraId="20C44DC8" w14:textId="74BDB0E5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№ квартала</w:t>
            </w:r>
          </w:p>
        </w:tc>
        <w:tc>
          <w:tcPr>
            <w:tcW w:w="7971" w:type="dxa"/>
            <w:gridSpan w:val="4"/>
          </w:tcPr>
          <w:p w14:paraId="36ABA409" w14:textId="4B2E05F9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Расход воды (отопительный период), т/ч</w:t>
            </w:r>
          </w:p>
        </w:tc>
      </w:tr>
      <w:tr w:rsidR="00255CBF" w:rsidRPr="00C40181" w14:paraId="0F9962A6" w14:textId="77777777" w:rsidTr="00255CBF">
        <w:tc>
          <w:tcPr>
            <w:tcW w:w="1940" w:type="dxa"/>
            <w:vMerge/>
          </w:tcPr>
          <w:p w14:paraId="0CE2607E" w14:textId="77777777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</w:p>
        </w:tc>
        <w:tc>
          <w:tcPr>
            <w:tcW w:w="1955" w:type="dxa"/>
          </w:tcPr>
          <w:p w14:paraId="639C77CB" w14:textId="59A8D9E4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 xml:space="preserve">На отопление,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bSup>
            </m:oMath>
          </w:p>
        </w:tc>
        <w:tc>
          <w:tcPr>
            <w:tcW w:w="1968" w:type="dxa"/>
          </w:tcPr>
          <w:p w14:paraId="04ACA587" w14:textId="041B36BD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 xml:space="preserve">На вентиляцию,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в</m:t>
                  </m:r>
                </m:sub>
                <m: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'</m:t>
                  </m:r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bSup>
            </m:oMath>
          </w:p>
        </w:tc>
        <w:tc>
          <w:tcPr>
            <w:tcW w:w="2124" w:type="dxa"/>
          </w:tcPr>
          <w:p w14:paraId="6E56EC67" w14:textId="19A2B9D0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 xml:space="preserve">На горячее водоснабжение,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'''</m:t>
                  </m:r>
                </m:sup>
              </m:sSubSup>
            </m:oMath>
            <w:r w:rsidRPr="00C40181">
              <w:rPr>
                <w:iCs/>
                <w:szCs w:val="28"/>
              </w:rPr>
              <w:t xml:space="preserve"> </w:t>
            </w:r>
          </w:p>
        </w:tc>
        <w:tc>
          <w:tcPr>
            <w:tcW w:w="1924" w:type="dxa"/>
          </w:tcPr>
          <w:p w14:paraId="17B82CBF" w14:textId="2C0D2684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 xml:space="preserve">Всего,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р</m:t>
                  </m:r>
                </m:sub>
              </m:sSub>
            </m:oMath>
          </w:p>
        </w:tc>
      </w:tr>
      <w:tr w:rsidR="00255CBF" w:rsidRPr="00C40181" w14:paraId="4416749B" w14:textId="77777777" w:rsidTr="00255CBF">
        <w:tc>
          <w:tcPr>
            <w:tcW w:w="1940" w:type="dxa"/>
          </w:tcPr>
          <w:p w14:paraId="0A6A23D2" w14:textId="23C30379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</w:t>
            </w:r>
          </w:p>
        </w:tc>
        <w:tc>
          <w:tcPr>
            <w:tcW w:w="1955" w:type="dxa"/>
          </w:tcPr>
          <w:p w14:paraId="24ECD488" w14:textId="1E11260F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150,72</w:t>
            </w:r>
          </w:p>
        </w:tc>
        <w:tc>
          <w:tcPr>
            <w:tcW w:w="1968" w:type="dxa"/>
          </w:tcPr>
          <w:p w14:paraId="2CA22373" w14:textId="6F06002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18,08</w:t>
            </w:r>
          </w:p>
        </w:tc>
        <w:tc>
          <w:tcPr>
            <w:tcW w:w="2124" w:type="dxa"/>
          </w:tcPr>
          <w:p w14:paraId="6336B589" w14:textId="27A26212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67,19</w:t>
            </w:r>
          </w:p>
        </w:tc>
        <w:tc>
          <w:tcPr>
            <w:tcW w:w="1924" w:type="dxa"/>
          </w:tcPr>
          <w:p w14:paraId="44DF42E7" w14:textId="4E962F43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168,80</w:t>
            </w:r>
          </w:p>
        </w:tc>
      </w:tr>
      <w:tr w:rsidR="00255CBF" w:rsidRPr="00C40181" w14:paraId="05504A10" w14:textId="77777777" w:rsidTr="00255CBF">
        <w:tc>
          <w:tcPr>
            <w:tcW w:w="1940" w:type="dxa"/>
          </w:tcPr>
          <w:p w14:paraId="2C842C3C" w14:textId="0B69084F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</w:t>
            </w:r>
          </w:p>
        </w:tc>
        <w:tc>
          <w:tcPr>
            <w:tcW w:w="1955" w:type="dxa"/>
          </w:tcPr>
          <w:p w14:paraId="65A1D00A" w14:textId="0DCD3578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136,43</w:t>
            </w:r>
          </w:p>
        </w:tc>
        <w:tc>
          <w:tcPr>
            <w:tcW w:w="1968" w:type="dxa"/>
          </w:tcPr>
          <w:p w14:paraId="0BB6EC19" w14:textId="0261FE1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16,37</w:t>
            </w:r>
          </w:p>
        </w:tc>
        <w:tc>
          <w:tcPr>
            <w:tcW w:w="2124" w:type="dxa"/>
          </w:tcPr>
          <w:p w14:paraId="038C341B" w14:textId="4F367477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60,82</w:t>
            </w:r>
          </w:p>
        </w:tc>
        <w:tc>
          <w:tcPr>
            <w:tcW w:w="1924" w:type="dxa"/>
          </w:tcPr>
          <w:p w14:paraId="34B7AC0D" w14:textId="3091098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152,81</w:t>
            </w:r>
          </w:p>
        </w:tc>
      </w:tr>
      <w:tr w:rsidR="00255CBF" w:rsidRPr="00C40181" w14:paraId="7F5A7199" w14:textId="77777777" w:rsidTr="00255CBF">
        <w:tc>
          <w:tcPr>
            <w:tcW w:w="1940" w:type="dxa"/>
          </w:tcPr>
          <w:p w14:paraId="74360B65" w14:textId="66521D32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</w:t>
            </w:r>
          </w:p>
        </w:tc>
        <w:tc>
          <w:tcPr>
            <w:tcW w:w="1955" w:type="dxa"/>
          </w:tcPr>
          <w:p w14:paraId="58601BC0" w14:textId="7D75DF13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113,47</w:t>
            </w:r>
          </w:p>
        </w:tc>
        <w:tc>
          <w:tcPr>
            <w:tcW w:w="1968" w:type="dxa"/>
          </w:tcPr>
          <w:p w14:paraId="7A156A8A" w14:textId="70679B5E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13,61</w:t>
            </w:r>
          </w:p>
        </w:tc>
        <w:tc>
          <w:tcPr>
            <w:tcW w:w="2124" w:type="dxa"/>
          </w:tcPr>
          <w:p w14:paraId="22A52F83" w14:textId="19A97ED8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50,59</w:t>
            </w:r>
          </w:p>
        </w:tc>
        <w:tc>
          <w:tcPr>
            <w:tcW w:w="1924" w:type="dxa"/>
          </w:tcPr>
          <w:p w14:paraId="361C8656" w14:textId="6E002BDF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127,09</w:t>
            </w:r>
          </w:p>
        </w:tc>
      </w:tr>
      <w:tr w:rsidR="00255CBF" w:rsidRPr="00C40181" w14:paraId="14DBD02B" w14:textId="77777777" w:rsidTr="00255CBF">
        <w:tc>
          <w:tcPr>
            <w:tcW w:w="1940" w:type="dxa"/>
          </w:tcPr>
          <w:p w14:paraId="50FFDF69" w14:textId="7736F395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4</w:t>
            </w:r>
          </w:p>
        </w:tc>
        <w:tc>
          <w:tcPr>
            <w:tcW w:w="1955" w:type="dxa"/>
          </w:tcPr>
          <w:p w14:paraId="032AA19B" w14:textId="4E6061BB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25,04</w:t>
            </w:r>
          </w:p>
        </w:tc>
        <w:tc>
          <w:tcPr>
            <w:tcW w:w="1968" w:type="dxa"/>
          </w:tcPr>
          <w:p w14:paraId="15865E59" w14:textId="48D57EC6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3,00</w:t>
            </w:r>
          </w:p>
        </w:tc>
        <w:tc>
          <w:tcPr>
            <w:tcW w:w="2124" w:type="dxa"/>
          </w:tcPr>
          <w:p w14:paraId="5EDE4829" w14:textId="5FD1E55A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11,16</w:t>
            </w:r>
          </w:p>
        </w:tc>
        <w:tc>
          <w:tcPr>
            <w:tcW w:w="1924" w:type="dxa"/>
          </w:tcPr>
          <w:p w14:paraId="108336D9" w14:textId="5A097BE3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28,04</w:t>
            </w:r>
          </w:p>
        </w:tc>
      </w:tr>
      <w:tr w:rsidR="00255CBF" w:rsidRPr="00C40181" w14:paraId="21F62A9B" w14:textId="77777777" w:rsidTr="00255CBF">
        <w:tc>
          <w:tcPr>
            <w:tcW w:w="1940" w:type="dxa"/>
          </w:tcPr>
          <w:p w14:paraId="4D757949" w14:textId="122B94F7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</w:t>
            </w:r>
          </w:p>
        </w:tc>
        <w:tc>
          <w:tcPr>
            <w:tcW w:w="1955" w:type="dxa"/>
          </w:tcPr>
          <w:p w14:paraId="2EBAB253" w14:textId="64EE38C8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44,82</w:t>
            </w:r>
          </w:p>
        </w:tc>
        <w:tc>
          <w:tcPr>
            <w:tcW w:w="1968" w:type="dxa"/>
          </w:tcPr>
          <w:p w14:paraId="4B57D499" w14:textId="752332B4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5,37</w:t>
            </w:r>
          </w:p>
        </w:tc>
        <w:tc>
          <w:tcPr>
            <w:tcW w:w="2124" w:type="dxa"/>
          </w:tcPr>
          <w:p w14:paraId="0383BF23" w14:textId="5E0AE0CA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19,98</w:t>
            </w:r>
          </w:p>
        </w:tc>
        <w:tc>
          <w:tcPr>
            <w:tcW w:w="1924" w:type="dxa"/>
          </w:tcPr>
          <w:p w14:paraId="7048551D" w14:textId="5ACC200A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50,19</w:t>
            </w:r>
          </w:p>
        </w:tc>
      </w:tr>
      <w:tr w:rsidR="00255CBF" w:rsidRPr="00C40181" w14:paraId="46E94AF1" w14:textId="77777777" w:rsidTr="00255CBF">
        <w:tc>
          <w:tcPr>
            <w:tcW w:w="1940" w:type="dxa"/>
          </w:tcPr>
          <w:p w14:paraId="20897EA3" w14:textId="2CFE88B2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</w:t>
            </w:r>
          </w:p>
        </w:tc>
        <w:tc>
          <w:tcPr>
            <w:tcW w:w="1955" w:type="dxa"/>
          </w:tcPr>
          <w:p w14:paraId="55CBF8E6" w14:textId="1D9D5732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68,54</w:t>
            </w:r>
          </w:p>
        </w:tc>
        <w:tc>
          <w:tcPr>
            <w:tcW w:w="1968" w:type="dxa"/>
          </w:tcPr>
          <w:p w14:paraId="0D18668D" w14:textId="0A125EF4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8,22</w:t>
            </w:r>
          </w:p>
        </w:tc>
        <w:tc>
          <w:tcPr>
            <w:tcW w:w="2124" w:type="dxa"/>
          </w:tcPr>
          <w:p w14:paraId="7C22DE46" w14:textId="139810C0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30,55</w:t>
            </w:r>
          </w:p>
        </w:tc>
        <w:tc>
          <w:tcPr>
            <w:tcW w:w="1924" w:type="dxa"/>
          </w:tcPr>
          <w:p w14:paraId="60B62654" w14:textId="52513810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76,77</w:t>
            </w:r>
          </w:p>
        </w:tc>
      </w:tr>
      <w:tr w:rsidR="00255CBF" w:rsidRPr="00C40181" w14:paraId="75A3C3CF" w14:textId="77777777" w:rsidTr="00255CBF">
        <w:tc>
          <w:tcPr>
            <w:tcW w:w="1940" w:type="dxa"/>
          </w:tcPr>
          <w:p w14:paraId="7E8330EA" w14:textId="3BCEDAA6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</w:t>
            </w:r>
          </w:p>
        </w:tc>
        <w:tc>
          <w:tcPr>
            <w:tcW w:w="1955" w:type="dxa"/>
          </w:tcPr>
          <w:p w14:paraId="09F86F75" w14:textId="456D6A45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189,82</w:t>
            </w:r>
          </w:p>
        </w:tc>
        <w:tc>
          <w:tcPr>
            <w:tcW w:w="1968" w:type="dxa"/>
          </w:tcPr>
          <w:p w14:paraId="1AD88517" w14:textId="37F94596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22,77</w:t>
            </w:r>
          </w:p>
        </w:tc>
        <w:tc>
          <w:tcPr>
            <w:tcW w:w="2124" w:type="dxa"/>
          </w:tcPr>
          <w:p w14:paraId="7F7695EC" w14:textId="537BBE4F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84,62</w:t>
            </w:r>
          </w:p>
        </w:tc>
        <w:tc>
          <w:tcPr>
            <w:tcW w:w="1924" w:type="dxa"/>
          </w:tcPr>
          <w:p w14:paraId="03628562" w14:textId="7739A1D6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212,60</w:t>
            </w:r>
          </w:p>
        </w:tc>
      </w:tr>
      <w:tr w:rsidR="00255CBF" w:rsidRPr="00C40181" w14:paraId="2A36FA1B" w14:textId="77777777" w:rsidTr="00255CBF">
        <w:tc>
          <w:tcPr>
            <w:tcW w:w="1940" w:type="dxa"/>
          </w:tcPr>
          <w:p w14:paraId="2308F524" w14:textId="09A6DECF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</w:t>
            </w:r>
          </w:p>
        </w:tc>
        <w:tc>
          <w:tcPr>
            <w:tcW w:w="1955" w:type="dxa"/>
          </w:tcPr>
          <w:p w14:paraId="29B13C2C" w14:textId="55E52A63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65,69</w:t>
            </w:r>
          </w:p>
        </w:tc>
        <w:tc>
          <w:tcPr>
            <w:tcW w:w="1968" w:type="dxa"/>
          </w:tcPr>
          <w:p w14:paraId="0F5E3283" w14:textId="62DE3AE7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7,88</w:t>
            </w:r>
          </w:p>
        </w:tc>
        <w:tc>
          <w:tcPr>
            <w:tcW w:w="2124" w:type="dxa"/>
          </w:tcPr>
          <w:p w14:paraId="2BC48CDB" w14:textId="352DED0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29,28</w:t>
            </w:r>
          </w:p>
        </w:tc>
        <w:tc>
          <w:tcPr>
            <w:tcW w:w="1924" w:type="dxa"/>
          </w:tcPr>
          <w:p w14:paraId="2E5C690E" w14:textId="7660E48F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73,57</w:t>
            </w:r>
          </w:p>
        </w:tc>
      </w:tr>
      <w:tr w:rsidR="00255CBF" w:rsidRPr="00C40181" w14:paraId="6CB11172" w14:textId="77777777" w:rsidTr="00255CBF">
        <w:tc>
          <w:tcPr>
            <w:tcW w:w="1940" w:type="dxa"/>
          </w:tcPr>
          <w:p w14:paraId="7458DEBA" w14:textId="61BE7022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9</w:t>
            </w:r>
          </w:p>
        </w:tc>
        <w:tc>
          <w:tcPr>
            <w:tcW w:w="1955" w:type="dxa"/>
          </w:tcPr>
          <w:p w14:paraId="106569FA" w14:textId="3C5C1624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74,09</w:t>
            </w:r>
          </w:p>
        </w:tc>
        <w:tc>
          <w:tcPr>
            <w:tcW w:w="1968" w:type="dxa"/>
          </w:tcPr>
          <w:p w14:paraId="1D9F5E95" w14:textId="144751E5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8,89</w:t>
            </w:r>
          </w:p>
        </w:tc>
        <w:tc>
          <w:tcPr>
            <w:tcW w:w="2124" w:type="dxa"/>
          </w:tcPr>
          <w:p w14:paraId="05FC4DE7" w14:textId="6CE9EF95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33,03</w:t>
            </w:r>
          </w:p>
        </w:tc>
        <w:tc>
          <w:tcPr>
            <w:tcW w:w="1924" w:type="dxa"/>
          </w:tcPr>
          <w:p w14:paraId="3B454D3E" w14:textId="2F985B73" w:rsidR="00255CBF" w:rsidRPr="00C40181" w:rsidRDefault="00C706C1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82,98</w:t>
            </w:r>
          </w:p>
        </w:tc>
      </w:tr>
      <w:tr w:rsidR="00255CBF" w:rsidRPr="00C40181" w14:paraId="4B3FB21A" w14:textId="77777777" w:rsidTr="00255CBF">
        <w:tc>
          <w:tcPr>
            <w:tcW w:w="1940" w:type="dxa"/>
          </w:tcPr>
          <w:p w14:paraId="4BC4EB0D" w14:textId="025BFC3C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lastRenderedPageBreak/>
              <w:t>10</w:t>
            </w:r>
          </w:p>
        </w:tc>
        <w:tc>
          <w:tcPr>
            <w:tcW w:w="1955" w:type="dxa"/>
          </w:tcPr>
          <w:p w14:paraId="5C7A1DEC" w14:textId="7E852AE1" w:rsidR="00255CBF" w:rsidRPr="00C40181" w:rsidRDefault="006A1E64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74,09</w:t>
            </w:r>
          </w:p>
        </w:tc>
        <w:tc>
          <w:tcPr>
            <w:tcW w:w="1968" w:type="dxa"/>
          </w:tcPr>
          <w:p w14:paraId="53DADC85" w14:textId="6C9E9433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8,89</w:t>
            </w:r>
          </w:p>
        </w:tc>
        <w:tc>
          <w:tcPr>
            <w:tcW w:w="2124" w:type="dxa"/>
          </w:tcPr>
          <w:p w14:paraId="0E4AC8D7" w14:textId="4034762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33,03</w:t>
            </w:r>
          </w:p>
        </w:tc>
        <w:tc>
          <w:tcPr>
            <w:tcW w:w="1924" w:type="dxa"/>
          </w:tcPr>
          <w:p w14:paraId="66079082" w14:textId="4C0DC29D" w:rsidR="00255CBF" w:rsidRPr="00C40181" w:rsidRDefault="00C706C1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82,98</w:t>
            </w:r>
          </w:p>
        </w:tc>
      </w:tr>
      <w:tr w:rsidR="00255CBF" w:rsidRPr="00C40181" w14:paraId="39BA48C4" w14:textId="77777777" w:rsidTr="00255CBF">
        <w:tc>
          <w:tcPr>
            <w:tcW w:w="1940" w:type="dxa"/>
          </w:tcPr>
          <w:p w14:paraId="0380C7D4" w14:textId="715B39E9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11</w:t>
            </w:r>
          </w:p>
        </w:tc>
        <w:tc>
          <w:tcPr>
            <w:tcW w:w="1955" w:type="dxa"/>
          </w:tcPr>
          <w:p w14:paraId="7E7EB4BA" w14:textId="5D71BA56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123,25</w:t>
            </w:r>
          </w:p>
        </w:tc>
        <w:tc>
          <w:tcPr>
            <w:tcW w:w="1968" w:type="dxa"/>
          </w:tcPr>
          <w:p w14:paraId="5DE843EC" w14:textId="19A12BAF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14,79</w:t>
            </w:r>
          </w:p>
        </w:tc>
        <w:tc>
          <w:tcPr>
            <w:tcW w:w="2124" w:type="dxa"/>
          </w:tcPr>
          <w:p w14:paraId="3282946B" w14:textId="40EF1EA4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54,94</w:t>
            </w:r>
          </w:p>
        </w:tc>
        <w:tc>
          <w:tcPr>
            <w:tcW w:w="1924" w:type="dxa"/>
          </w:tcPr>
          <w:p w14:paraId="5684A4FC" w14:textId="59FA47BB" w:rsidR="00255CBF" w:rsidRPr="00C40181" w:rsidRDefault="00C706C1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138,04</w:t>
            </w:r>
          </w:p>
        </w:tc>
      </w:tr>
      <w:tr w:rsidR="00255CBF" w:rsidRPr="00C40181" w14:paraId="24DB7B1B" w14:textId="77777777" w:rsidTr="00255CBF">
        <w:tc>
          <w:tcPr>
            <w:tcW w:w="1940" w:type="dxa"/>
          </w:tcPr>
          <w:p w14:paraId="3A864C4A" w14:textId="798D3392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12</w:t>
            </w:r>
          </w:p>
        </w:tc>
        <w:tc>
          <w:tcPr>
            <w:tcW w:w="1955" w:type="dxa"/>
          </w:tcPr>
          <w:p w14:paraId="4D29787E" w14:textId="4E218756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80,08</w:t>
            </w:r>
          </w:p>
        </w:tc>
        <w:tc>
          <w:tcPr>
            <w:tcW w:w="1968" w:type="dxa"/>
          </w:tcPr>
          <w:p w14:paraId="4B0049CC" w14:textId="185B81F1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9,60</w:t>
            </w:r>
          </w:p>
        </w:tc>
        <w:tc>
          <w:tcPr>
            <w:tcW w:w="2124" w:type="dxa"/>
          </w:tcPr>
          <w:p w14:paraId="651BF0A6" w14:textId="4FE38311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35,70</w:t>
            </w:r>
          </w:p>
        </w:tc>
        <w:tc>
          <w:tcPr>
            <w:tcW w:w="1924" w:type="dxa"/>
          </w:tcPr>
          <w:p w14:paraId="7BEBEC77" w14:textId="7F0B39E2" w:rsidR="00255CBF" w:rsidRPr="00C40181" w:rsidRDefault="00C706C1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89,69</w:t>
            </w:r>
          </w:p>
        </w:tc>
      </w:tr>
      <w:tr w:rsidR="00255CBF" w:rsidRPr="00C40181" w14:paraId="305800F7" w14:textId="77777777" w:rsidTr="00255CBF">
        <w:tc>
          <w:tcPr>
            <w:tcW w:w="1940" w:type="dxa"/>
          </w:tcPr>
          <w:p w14:paraId="130E879D" w14:textId="6169704C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13</w:t>
            </w:r>
          </w:p>
        </w:tc>
        <w:tc>
          <w:tcPr>
            <w:tcW w:w="1955" w:type="dxa"/>
          </w:tcPr>
          <w:p w14:paraId="2F754C7B" w14:textId="436A84A3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43,83</w:t>
            </w:r>
          </w:p>
        </w:tc>
        <w:tc>
          <w:tcPr>
            <w:tcW w:w="1968" w:type="dxa"/>
          </w:tcPr>
          <w:p w14:paraId="4203D83C" w14:textId="2C8C857B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5,25</w:t>
            </w:r>
          </w:p>
        </w:tc>
        <w:tc>
          <w:tcPr>
            <w:tcW w:w="2124" w:type="dxa"/>
          </w:tcPr>
          <w:p w14:paraId="288B4F90" w14:textId="0FC65B0E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19,54</w:t>
            </w:r>
          </w:p>
        </w:tc>
        <w:tc>
          <w:tcPr>
            <w:tcW w:w="1924" w:type="dxa"/>
          </w:tcPr>
          <w:p w14:paraId="03781205" w14:textId="2BD3F1CD" w:rsidR="00255CBF" w:rsidRPr="00C40181" w:rsidRDefault="0015020E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49,18</w:t>
            </w:r>
          </w:p>
        </w:tc>
      </w:tr>
      <w:tr w:rsidR="00255CBF" w:rsidRPr="00C40181" w14:paraId="4D277C23" w14:textId="77777777" w:rsidTr="00255CBF">
        <w:tc>
          <w:tcPr>
            <w:tcW w:w="1940" w:type="dxa"/>
          </w:tcPr>
          <w:p w14:paraId="3B29D195" w14:textId="737B1805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14</w:t>
            </w:r>
          </w:p>
        </w:tc>
        <w:tc>
          <w:tcPr>
            <w:tcW w:w="1955" w:type="dxa"/>
          </w:tcPr>
          <w:p w14:paraId="4E5A1067" w14:textId="5E455FB7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56,24</w:t>
            </w:r>
          </w:p>
        </w:tc>
        <w:tc>
          <w:tcPr>
            <w:tcW w:w="1968" w:type="dxa"/>
          </w:tcPr>
          <w:p w14:paraId="70341FFF" w14:textId="7F0D6D97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6,74</w:t>
            </w:r>
          </w:p>
        </w:tc>
        <w:tc>
          <w:tcPr>
            <w:tcW w:w="2124" w:type="dxa"/>
          </w:tcPr>
          <w:p w14:paraId="1ABC7F03" w14:textId="1E8CA7E5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25,07</w:t>
            </w:r>
          </w:p>
        </w:tc>
        <w:tc>
          <w:tcPr>
            <w:tcW w:w="1924" w:type="dxa"/>
          </w:tcPr>
          <w:p w14:paraId="4C6155DA" w14:textId="2DA5DE37" w:rsidR="00255CBF" w:rsidRPr="00C40181" w:rsidRDefault="0015020E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62,98</w:t>
            </w:r>
          </w:p>
        </w:tc>
      </w:tr>
      <w:tr w:rsidR="00255CBF" w:rsidRPr="00C40181" w14:paraId="3B2F7C6E" w14:textId="77777777" w:rsidTr="00255CBF">
        <w:tc>
          <w:tcPr>
            <w:tcW w:w="1940" w:type="dxa"/>
          </w:tcPr>
          <w:p w14:paraId="7ED232C9" w14:textId="6A9A2FA3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15</w:t>
            </w:r>
          </w:p>
        </w:tc>
        <w:tc>
          <w:tcPr>
            <w:tcW w:w="1955" w:type="dxa"/>
          </w:tcPr>
          <w:p w14:paraId="60F354AF" w14:textId="0F34C7DA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121,05</w:t>
            </w:r>
          </w:p>
        </w:tc>
        <w:tc>
          <w:tcPr>
            <w:tcW w:w="1968" w:type="dxa"/>
          </w:tcPr>
          <w:p w14:paraId="7204AD97" w14:textId="16060998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14,52</w:t>
            </w:r>
          </w:p>
        </w:tc>
        <w:tc>
          <w:tcPr>
            <w:tcW w:w="2124" w:type="dxa"/>
          </w:tcPr>
          <w:p w14:paraId="388468E6" w14:textId="18DE3D84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53,96</w:t>
            </w:r>
          </w:p>
        </w:tc>
        <w:tc>
          <w:tcPr>
            <w:tcW w:w="1924" w:type="dxa"/>
          </w:tcPr>
          <w:p w14:paraId="4AB920E3" w14:textId="0C7B7EBC" w:rsidR="00255CBF" w:rsidRPr="00C40181" w:rsidRDefault="0015020E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135,57</w:t>
            </w:r>
          </w:p>
        </w:tc>
      </w:tr>
      <w:tr w:rsidR="00255CBF" w:rsidRPr="00C40181" w14:paraId="4B94FA00" w14:textId="77777777" w:rsidTr="00255CBF">
        <w:tc>
          <w:tcPr>
            <w:tcW w:w="1940" w:type="dxa"/>
          </w:tcPr>
          <w:p w14:paraId="27C56B3E" w14:textId="1CCB0FE2" w:rsidR="00255CBF" w:rsidRPr="00C40181" w:rsidRDefault="00255CBF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16</w:t>
            </w:r>
          </w:p>
        </w:tc>
        <w:tc>
          <w:tcPr>
            <w:tcW w:w="1955" w:type="dxa"/>
          </w:tcPr>
          <w:p w14:paraId="5BAFF6D9" w14:textId="3F7E81C4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60,52</w:t>
            </w:r>
          </w:p>
        </w:tc>
        <w:tc>
          <w:tcPr>
            <w:tcW w:w="1968" w:type="dxa"/>
          </w:tcPr>
          <w:p w14:paraId="089DCE0F" w14:textId="634C497C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7,26</w:t>
            </w:r>
          </w:p>
        </w:tc>
        <w:tc>
          <w:tcPr>
            <w:tcW w:w="2124" w:type="dxa"/>
          </w:tcPr>
          <w:p w14:paraId="28F6C628" w14:textId="72ED85F5" w:rsidR="00255CBF" w:rsidRPr="00C40181" w:rsidRDefault="00773FB5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26,98</w:t>
            </w:r>
          </w:p>
        </w:tc>
        <w:tc>
          <w:tcPr>
            <w:tcW w:w="1924" w:type="dxa"/>
          </w:tcPr>
          <w:p w14:paraId="1E1CA28F" w14:textId="5C9DB375" w:rsidR="00255CBF" w:rsidRPr="00C40181" w:rsidRDefault="0015020E" w:rsidP="00255CBF">
            <w:pPr>
              <w:pStyle w:val="GostB1"/>
              <w:ind w:firstLine="0"/>
              <w:rPr>
                <w:iCs/>
                <w:szCs w:val="28"/>
              </w:rPr>
            </w:pPr>
            <w:r w:rsidRPr="00C40181">
              <w:rPr>
                <w:iCs/>
                <w:szCs w:val="28"/>
              </w:rPr>
              <w:t>67,78</w:t>
            </w:r>
          </w:p>
        </w:tc>
      </w:tr>
    </w:tbl>
    <w:p w14:paraId="75F16DA6" w14:textId="77777777" w:rsidR="00A62DCA" w:rsidRPr="00C40181" w:rsidRDefault="00A62DCA" w:rsidP="00A62DCA">
      <w:pPr>
        <w:pStyle w:val="GostB1"/>
        <w:spacing w:line="360" w:lineRule="auto"/>
        <w:ind w:firstLine="709"/>
        <w:rPr>
          <w:szCs w:val="28"/>
        </w:rPr>
      </w:pPr>
    </w:p>
    <w:p w14:paraId="1C3BCBE8" w14:textId="2F7FDBDE" w:rsidR="000862FA" w:rsidRPr="00C40181" w:rsidRDefault="00C40181" w:rsidP="00C40181">
      <w:pPr>
        <w:pStyle w:val="GostB1"/>
        <w:spacing w:line="360" w:lineRule="auto"/>
        <w:ind w:firstLine="70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6. </w:t>
      </w:r>
      <w:r w:rsidR="000862FA" w:rsidRPr="00C40181">
        <w:rPr>
          <w:b/>
          <w:bCs/>
          <w:szCs w:val="28"/>
        </w:rPr>
        <w:t>Гидравлический расчет водяных тепловых сетей</w:t>
      </w:r>
    </w:p>
    <w:p w14:paraId="2AB3D5E5" w14:textId="660AC13D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Составляется расчетная схема тепловой сети. На ней указываются номера участков, их длины, которые определяют по генплану с учетом масштаба, а </w:t>
      </w:r>
      <w:r w:rsidR="00C40181" w:rsidRPr="00C40181">
        <w:rPr>
          <w:sz w:val="28"/>
          <w:szCs w:val="28"/>
        </w:rPr>
        <w:t>также</w:t>
      </w:r>
      <w:r w:rsidRPr="00C40181">
        <w:rPr>
          <w:sz w:val="28"/>
          <w:szCs w:val="28"/>
        </w:rPr>
        <w:t xml:space="preserve"> расчетные расходы сетевой воды на участках и ответвлениях</w:t>
      </w:r>
    </w:p>
    <w:p w14:paraId="50217DA5" w14:textId="77777777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Задаваясь удельной потерей давления по главной магистрали района города от (30 - 80) Па/м и до 300 Па/м для ответвлений тепловых сетей комплекса зданий; или задаваясь скоростью течения воды в трубах 1-2 м/с; и, зная расчетный расход сетевой воды на участках, производится предварительный гидравлический расчет.</w:t>
      </w:r>
    </w:p>
    <w:p w14:paraId="7B4EA07E" w14:textId="77777777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Рассмотрим участок 1:</w:t>
      </w:r>
    </w:p>
    <w:p w14:paraId="126FE9C7" w14:textId="5B4FFD23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Длина участка: </w:t>
      </w:r>
      <w:r w:rsidRPr="00C40181">
        <w:rPr>
          <w:sz w:val="28"/>
          <w:szCs w:val="28"/>
          <w:lang w:val="en-US"/>
        </w:rPr>
        <w:t>l</w:t>
      </w:r>
      <w:proofErr w:type="spellStart"/>
      <w:r w:rsidRPr="00C40181">
        <w:rPr>
          <w:sz w:val="28"/>
          <w:szCs w:val="28"/>
          <w:vertAlign w:val="subscript"/>
        </w:rPr>
        <w:t>уч</w:t>
      </w:r>
      <w:proofErr w:type="spellEnd"/>
      <w:r w:rsidRPr="00C40181">
        <w:rPr>
          <w:sz w:val="28"/>
          <w:szCs w:val="28"/>
        </w:rPr>
        <w:t>=3,76 км;</w:t>
      </w:r>
    </w:p>
    <w:p w14:paraId="6A682F43" w14:textId="69A06C63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 xml:space="preserve">Расход теплоносителя на участке: </w:t>
      </w:r>
      <w:r w:rsidRPr="00C40181">
        <w:rPr>
          <w:sz w:val="28"/>
          <w:szCs w:val="28"/>
          <w:lang w:val="en-US"/>
        </w:rPr>
        <w:t>G</w:t>
      </w:r>
      <w:r w:rsidRPr="00C40181">
        <w:rPr>
          <w:sz w:val="28"/>
          <w:szCs w:val="28"/>
          <w:vertAlign w:val="subscript"/>
          <w:lang w:val="en-US"/>
        </w:rPr>
        <w:t>d</w:t>
      </w:r>
      <w:r w:rsidRPr="00C40181">
        <w:rPr>
          <w:sz w:val="28"/>
          <w:szCs w:val="28"/>
        </w:rPr>
        <w:t>=</w:t>
      </w:r>
      <w:r w:rsidR="00247704" w:rsidRPr="00C40181">
        <w:rPr>
          <w:sz w:val="28"/>
          <w:szCs w:val="28"/>
        </w:rPr>
        <w:t>443,99</w:t>
      </w:r>
      <w:r w:rsidRPr="00C40181">
        <w:rPr>
          <w:sz w:val="28"/>
          <w:szCs w:val="28"/>
        </w:rPr>
        <w:t xml:space="preserve"> </w:t>
      </w:r>
      <w:r w:rsidR="00247704" w:rsidRPr="00C40181">
        <w:rPr>
          <w:sz w:val="28"/>
          <w:szCs w:val="28"/>
        </w:rPr>
        <w:t>т/ч</w:t>
      </w:r>
      <w:r w:rsidRPr="00C40181">
        <w:rPr>
          <w:sz w:val="28"/>
          <w:szCs w:val="28"/>
        </w:rPr>
        <w:t>.</w:t>
      </w:r>
    </w:p>
    <w:p w14:paraId="39EA117B" w14:textId="77777777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</w:rPr>
        <w:t>Исходя из удельных потерь давления (или скорости теплоносителя) и расхода, по номограмме определяется диаметр трубопровода.</w:t>
      </w:r>
    </w:p>
    <w:p w14:paraId="63AD63FD" w14:textId="386633AC" w:rsidR="000862FA" w:rsidRPr="00C40181" w:rsidRDefault="000862FA" w:rsidP="000862FA">
      <w:pPr>
        <w:spacing w:line="360" w:lineRule="auto"/>
        <w:ind w:firstLine="709"/>
        <w:jc w:val="both"/>
        <w:rPr>
          <w:sz w:val="28"/>
          <w:szCs w:val="28"/>
        </w:rPr>
      </w:pPr>
      <w:r w:rsidRPr="00C40181">
        <w:rPr>
          <w:sz w:val="28"/>
          <w:szCs w:val="28"/>
          <w:lang w:val="en-US"/>
        </w:rPr>
        <w:t>D</w:t>
      </w:r>
      <w:r w:rsidRPr="00C40181">
        <w:rPr>
          <w:sz w:val="28"/>
          <w:szCs w:val="28"/>
        </w:rPr>
        <w:t>=</w:t>
      </w:r>
      <w:r w:rsidR="00247704" w:rsidRPr="00C40181">
        <w:rPr>
          <w:sz w:val="28"/>
          <w:szCs w:val="28"/>
        </w:rPr>
        <w:t>337*9</w:t>
      </w:r>
      <w:r w:rsidRPr="00C40181">
        <w:rPr>
          <w:sz w:val="28"/>
          <w:szCs w:val="28"/>
        </w:rPr>
        <w:t xml:space="preserve"> мм (</w:t>
      </w:r>
      <w:r w:rsidRPr="00C40181">
        <w:rPr>
          <w:sz w:val="28"/>
          <w:szCs w:val="28"/>
          <w:lang w:val="en-US"/>
        </w:rPr>
        <w:t>R</w:t>
      </w:r>
      <w:r w:rsidRPr="00C40181">
        <w:rPr>
          <w:sz w:val="28"/>
          <w:szCs w:val="28"/>
        </w:rPr>
        <w:t>=</w:t>
      </w:r>
      <w:r w:rsidR="00247704" w:rsidRPr="00C40181">
        <w:rPr>
          <w:sz w:val="28"/>
          <w:szCs w:val="28"/>
        </w:rPr>
        <w:t>49</w:t>
      </w:r>
      <w:r w:rsidRPr="00C40181">
        <w:rPr>
          <w:sz w:val="28"/>
          <w:szCs w:val="28"/>
        </w:rPr>
        <w:t xml:space="preserve"> Па/</w:t>
      </w:r>
      <w:proofErr w:type="gramStart"/>
      <w:r w:rsidRPr="00C40181">
        <w:rPr>
          <w:sz w:val="28"/>
          <w:szCs w:val="28"/>
        </w:rPr>
        <w:t>м ;</w:t>
      </w:r>
      <w:proofErr w:type="gramEnd"/>
      <w:r w:rsidRPr="00C40181">
        <w:rPr>
          <w:sz w:val="28"/>
          <w:szCs w:val="28"/>
        </w:rPr>
        <w:t xml:space="preserve"> </w:t>
      </w:r>
      <w:r w:rsidRPr="00C40181">
        <w:rPr>
          <w:sz w:val="28"/>
          <w:szCs w:val="28"/>
          <w:lang w:val="en-US"/>
        </w:rPr>
        <w:t>v</w:t>
      </w:r>
      <w:r w:rsidRPr="00C40181">
        <w:rPr>
          <w:sz w:val="28"/>
          <w:szCs w:val="28"/>
        </w:rPr>
        <w:t>=</w:t>
      </w:r>
      <w:r w:rsidR="00247704" w:rsidRPr="00C40181">
        <w:rPr>
          <w:sz w:val="28"/>
          <w:szCs w:val="28"/>
        </w:rPr>
        <w:t>1,33</w:t>
      </w:r>
      <w:r w:rsidRPr="00C40181">
        <w:rPr>
          <w:sz w:val="28"/>
          <w:szCs w:val="28"/>
        </w:rPr>
        <w:t xml:space="preserve"> м/с).</w:t>
      </w:r>
    </w:p>
    <w:p w14:paraId="6E11E7C4" w14:textId="06C1D748" w:rsidR="000862FA" w:rsidRPr="00C40181" w:rsidRDefault="00272E96" w:rsidP="000862FA">
      <w:pPr>
        <w:ind w:firstLine="709"/>
        <w:rPr>
          <w:sz w:val="28"/>
          <w:szCs w:val="28"/>
        </w:rPr>
      </w:pPr>
      <w:r w:rsidRPr="00C40181">
        <w:rPr>
          <w:sz w:val="28"/>
          <w:szCs w:val="28"/>
        </w:rPr>
        <w:t>П</w:t>
      </w:r>
      <w:r w:rsidR="000862FA" w:rsidRPr="00C40181">
        <w:rPr>
          <w:sz w:val="28"/>
          <w:szCs w:val="28"/>
        </w:rPr>
        <w:t>отеря давления на участке составляет</w:t>
      </w:r>
      <w:r w:rsidR="0069088E" w:rsidRPr="00C40181">
        <w:rPr>
          <w:sz w:val="28"/>
          <w:szCs w:val="28"/>
        </w:rPr>
        <w:t xml:space="preserve"> (с учетом поворотов и компенсаторов)</w:t>
      </w:r>
      <w:r w:rsidR="000862FA" w:rsidRPr="00C40181">
        <w:rPr>
          <w:sz w:val="28"/>
          <w:szCs w:val="28"/>
        </w:rPr>
        <w:t>:</w:t>
      </w:r>
    </w:p>
    <w:p w14:paraId="3FF54EC0" w14:textId="6419FBCE" w:rsidR="000862FA" w:rsidRPr="00C40181" w:rsidRDefault="000862FA" w:rsidP="000862FA">
      <w:pPr>
        <w:ind w:firstLine="709"/>
        <w:rPr>
          <w:sz w:val="28"/>
          <w:szCs w:val="28"/>
        </w:rPr>
      </w:pPr>
      <w:r w:rsidRPr="00C40181">
        <w:rPr>
          <w:sz w:val="28"/>
          <w:szCs w:val="28"/>
        </w:rPr>
        <w:t>DР=</w:t>
      </w:r>
      <w:r w:rsidRPr="00C40181">
        <w:rPr>
          <w:sz w:val="28"/>
          <w:szCs w:val="28"/>
          <w:lang w:val="en-US"/>
        </w:rPr>
        <w:t>R</w:t>
      </w:r>
      <w:r w:rsidRPr="00C40181">
        <w:rPr>
          <w:sz w:val="28"/>
          <w:szCs w:val="28"/>
          <w:vertAlign w:val="subscript"/>
        </w:rPr>
        <w:t>1</w:t>
      </w:r>
      <w:r w:rsidRPr="00C40181">
        <w:rPr>
          <w:sz w:val="28"/>
          <w:szCs w:val="28"/>
        </w:rPr>
        <w:t>·</w:t>
      </w:r>
      <w:r w:rsidRPr="00C40181">
        <w:rPr>
          <w:sz w:val="28"/>
          <w:szCs w:val="28"/>
          <w:lang w:val="en-US"/>
        </w:rPr>
        <w:t>l</w:t>
      </w:r>
      <w:proofErr w:type="spellStart"/>
      <w:r w:rsidRPr="00C40181">
        <w:rPr>
          <w:sz w:val="28"/>
          <w:szCs w:val="28"/>
          <w:vertAlign w:val="subscript"/>
        </w:rPr>
        <w:t>пр</w:t>
      </w:r>
      <w:proofErr w:type="spellEnd"/>
      <w:r w:rsidRPr="00C40181">
        <w:rPr>
          <w:sz w:val="28"/>
          <w:szCs w:val="28"/>
        </w:rPr>
        <w:t>=</w:t>
      </w:r>
      <w:r w:rsidR="00272E96" w:rsidRPr="00C40181">
        <w:rPr>
          <w:sz w:val="28"/>
          <w:szCs w:val="28"/>
        </w:rPr>
        <w:t>49*(</w:t>
      </w:r>
      <w:r w:rsidR="00272E96" w:rsidRPr="00C40181">
        <w:rPr>
          <w:sz w:val="28"/>
          <w:szCs w:val="28"/>
          <w:lang w:val="en-US"/>
        </w:rPr>
        <w:t>l</w:t>
      </w:r>
      <w:r w:rsidR="00272E96" w:rsidRPr="00C40181">
        <w:rPr>
          <w:sz w:val="28"/>
          <w:szCs w:val="28"/>
          <w:vertAlign w:val="subscript"/>
        </w:rPr>
        <w:t>1</w:t>
      </w:r>
      <w:r w:rsidR="00272E96" w:rsidRPr="00C40181">
        <w:rPr>
          <w:sz w:val="28"/>
          <w:szCs w:val="28"/>
        </w:rPr>
        <w:t>+</w:t>
      </w:r>
      <w:r w:rsidR="00272E96" w:rsidRPr="00C40181">
        <w:rPr>
          <w:sz w:val="28"/>
          <w:szCs w:val="28"/>
          <w:lang w:val="en-US"/>
        </w:rPr>
        <w:t>l</w:t>
      </w:r>
      <w:r w:rsidR="00272E96" w:rsidRPr="00C40181">
        <w:rPr>
          <w:sz w:val="28"/>
          <w:szCs w:val="28"/>
          <w:vertAlign w:val="subscript"/>
        </w:rPr>
        <w:t>э</w:t>
      </w:r>
      <w:proofErr w:type="gramStart"/>
      <w:r w:rsidR="00272E96" w:rsidRPr="00C40181">
        <w:rPr>
          <w:sz w:val="28"/>
          <w:szCs w:val="28"/>
          <w:vertAlign w:val="subscript"/>
        </w:rPr>
        <w:t>1</w:t>
      </w:r>
      <w:r w:rsidR="00272E96" w:rsidRPr="00C40181">
        <w:rPr>
          <w:sz w:val="28"/>
          <w:szCs w:val="28"/>
        </w:rPr>
        <w:t>)</w:t>
      </w:r>
      <w:r w:rsidRPr="00C40181">
        <w:rPr>
          <w:sz w:val="28"/>
          <w:szCs w:val="28"/>
        </w:rPr>
        <w:t>=</w:t>
      </w:r>
      <w:proofErr w:type="gramEnd"/>
      <w:r w:rsidR="00272E96" w:rsidRPr="00C40181">
        <w:rPr>
          <w:sz w:val="28"/>
          <w:szCs w:val="28"/>
        </w:rPr>
        <w:t>196000</w:t>
      </w:r>
      <w:r w:rsidRPr="00C40181">
        <w:rPr>
          <w:sz w:val="28"/>
          <w:szCs w:val="28"/>
        </w:rPr>
        <w:t xml:space="preserve"> Па.</w:t>
      </w:r>
    </w:p>
    <w:p w14:paraId="53DE00B3" w14:textId="19636365" w:rsidR="0069088E" w:rsidRPr="00C40181" w:rsidRDefault="0069088E" w:rsidP="000862FA">
      <w:pPr>
        <w:ind w:firstLine="709"/>
        <w:rPr>
          <w:sz w:val="28"/>
          <w:szCs w:val="28"/>
        </w:rPr>
      </w:pPr>
      <w:r w:rsidRPr="00C40181">
        <w:rPr>
          <w:sz w:val="28"/>
          <w:szCs w:val="28"/>
        </w:rPr>
        <w:t>Потери напора составляют:</w:t>
      </w:r>
    </w:p>
    <w:p w14:paraId="14E8E333" w14:textId="2621E797" w:rsidR="0069088E" w:rsidRPr="00C40181" w:rsidRDefault="0069088E" w:rsidP="000862FA">
      <w:pPr>
        <w:ind w:firstLine="709"/>
        <w:rPr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Δ</m:t>
          </m:r>
          <m:r>
            <w:rPr>
              <w:rFonts w:ascii="Cambria Math" w:hAnsi="Cambria Math"/>
              <w:sz w:val="28"/>
              <w:szCs w:val="28"/>
              <w:lang w:val="en-US"/>
            </w:rPr>
            <m:t>H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ρ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=19,9 м</m:t>
          </m:r>
        </m:oMath>
      </m:oMathPara>
    </w:p>
    <w:p w14:paraId="40DB0207" w14:textId="77777777" w:rsidR="000862FA" w:rsidRPr="00C40181" w:rsidRDefault="000862FA" w:rsidP="000862FA">
      <w:pPr>
        <w:ind w:firstLine="709"/>
        <w:rPr>
          <w:sz w:val="28"/>
          <w:szCs w:val="28"/>
        </w:rPr>
      </w:pPr>
      <w:r w:rsidRPr="00C40181">
        <w:rPr>
          <w:sz w:val="28"/>
          <w:szCs w:val="28"/>
        </w:rPr>
        <w:t>Другие участки рассчитываются аналогично, полученные значения заносятся в таблицу 5.</w:t>
      </w:r>
    </w:p>
    <w:p w14:paraId="299F062E" w14:textId="62239272" w:rsidR="00803254" w:rsidRPr="00C40181" w:rsidRDefault="00272E96" w:rsidP="00803254">
      <w:pPr>
        <w:pStyle w:val="GostB1"/>
        <w:spacing w:line="360" w:lineRule="auto"/>
        <w:ind w:firstLine="709"/>
        <w:rPr>
          <w:szCs w:val="28"/>
        </w:rPr>
      </w:pPr>
      <w:r w:rsidRPr="00C40181">
        <w:rPr>
          <w:szCs w:val="28"/>
        </w:rPr>
        <w:t>Таблица - Гидравлический расчет водяной тепловой сети</w:t>
      </w:r>
    </w:p>
    <w:tbl>
      <w:tblPr>
        <w:tblStyle w:val="a5"/>
        <w:tblW w:w="10005" w:type="dxa"/>
        <w:tblLook w:val="04A0" w:firstRow="1" w:lastRow="0" w:firstColumn="1" w:lastColumn="0" w:noHBand="0" w:noVBand="1"/>
      </w:tblPr>
      <w:tblGrid>
        <w:gridCol w:w="1203"/>
        <w:gridCol w:w="1238"/>
        <w:gridCol w:w="1013"/>
        <w:gridCol w:w="1164"/>
        <w:gridCol w:w="1229"/>
        <w:gridCol w:w="940"/>
        <w:gridCol w:w="836"/>
        <w:gridCol w:w="1287"/>
        <w:gridCol w:w="1095"/>
      </w:tblGrid>
      <w:tr w:rsidR="00793F4B" w:rsidRPr="00C40181" w14:paraId="052882E8" w14:textId="0CED0E24" w:rsidTr="004D53A3">
        <w:trPr>
          <w:trHeight w:val="698"/>
        </w:trPr>
        <w:tc>
          <w:tcPr>
            <w:tcW w:w="1162" w:type="dxa"/>
            <w:vMerge w:val="restart"/>
          </w:tcPr>
          <w:p w14:paraId="234C6C18" w14:textId="5FA7A885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Участок</w:t>
            </w:r>
          </w:p>
        </w:tc>
        <w:tc>
          <w:tcPr>
            <w:tcW w:w="1247" w:type="dxa"/>
            <w:vMerge w:val="restart"/>
          </w:tcPr>
          <w:p w14:paraId="45DB8F9D" w14:textId="4C34DA4E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 xml:space="preserve">Расход сетевой </w:t>
            </w:r>
            <w:r w:rsidRPr="00C40181">
              <w:rPr>
                <w:szCs w:val="28"/>
              </w:rPr>
              <w:lastRenderedPageBreak/>
              <w:t>воды, т/ч</w:t>
            </w:r>
          </w:p>
        </w:tc>
        <w:tc>
          <w:tcPr>
            <w:tcW w:w="1015" w:type="dxa"/>
            <w:vMerge w:val="restart"/>
          </w:tcPr>
          <w:p w14:paraId="13214B09" w14:textId="468D5739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lastRenderedPageBreak/>
              <w:t xml:space="preserve">Длина по </w:t>
            </w:r>
            <w:r w:rsidRPr="00C40181">
              <w:rPr>
                <w:szCs w:val="28"/>
              </w:rPr>
              <w:lastRenderedPageBreak/>
              <w:t>плану, м</w:t>
            </w:r>
          </w:p>
        </w:tc>
        <w:tc>
          <w:tcPr>
            <w:tcW w:w="2395" w:type="dxa"/>
            <w:gridSpan w:val="2"/>
          </w:tcPr>
          <w:p w14:paraId="1596F8A7" w14:textId="46C23322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lastRenderedPageBreak/>
              <w:t>Предварительный расчет</w:t>
            </w:r>
          </w:p>
        </w:tc>
        <w:tc>
          <w:tcPr>
            <w:tcW w:w="3109" w:type="dxa"/>
            <w:gridSpan w:val="3"/>
          </w:tcPr>
          <w:p w14:paraId="5BCDE71F" w14:textId="0FA37E42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Окончательный расчет</w:t>
            </w:r>
          </w:p>
        </w:tc>
        <w:tc>
          <w:tcPr>
            <w:tcW w:w="1077" w:type="dxa"/>
          </w:tcPr>
          <w:p w14:paraId="7D44209D" w14:textId="73BADED0" w:rsidR="007C0FDB" w:rsidRPr="00C40181" w:rsidRDefault="007C0FDB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Потери напора</w:t>
            </w:r>
          </w:p>
        </w:tc>
      </w:tr>
      <w:tr w:rsidR="004D53A3" w:rsidRPr="00C40181" w14:paraId="15E59211" w14:textId="39A42750" w:rsidTr="008D0157">
        <w:trPr>
          <w:trHeight w:val="698"/>
        </w:trPr>
        <w:tc>
          <w:tcPr>
            <w:tcW w:w="1162" w:type="dxa"/>
            <w:vMerge/>
          </w:tcPr>
          <w:p w14:paraId="5DF9AECF" w14:textId="77777777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1247" w:type="dxa"/>
            <w:vMerge/>
          </w:tcPr>
          <w:p w14:paraId="4EB41410" w14:textId="77777777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1015" w:type="dxa"/>
            <w:vMerge/>
          </w:tcPr>
          <w:p w14:paraId="6D7293FC" w14:textId="77777777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1164" w:type="dxa"/>
          </w:tcPr>
          <w:p w14:paraId="249372FC" w14:textId="584D9258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m:oMath>
              <m:r>
                <w:rPr>
                  <w:rFonts w:ascii="Cambria Math" w:hAnsi="Cambria Math"/>
                  <w:szCs w:val="28"/>
                </w:rPr>
                <m:t>ω</m:t>
              </m:r>
            </m:oMath>
            <w:r w:rsidRPr="00C40181">
              <w:rPr>
                <w:szCs w:val="28"/>
              </w:rPr>
              <w:t>, м/с</w:t>
            </w:r>
          </w:p>
        </w:tc>
        <w:tc>
          <w:tcPr>
            <w:tcW w:w="1231" w:type="dxa"/>
          </w:tcPr>
          <w:p w14:paraId="5FA41325" w14:textId="62F6842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  <w:lang w:val="en-US"/>
              </w:rPr>
              <w:t>D</w:t>
            </w:r>
            <w:r w:rsidRPr="00C40181">
              <w:rPr>
                <w:szCs w:val="28"/>
                <w:vertAlign w:val="subscript"/>
              </w:rPr>
              <w:t>н*</w:t>
            </w:r>
            <w:r w:rsidRPr="00C40181">
              <w:rPr>
                <w:szCs w:val="28"/>
                <w:lang w:val="en-US"/>
              </w:rPr>
              <w:t>S</w:t>
            </w:r>
            <w:r w:rsidRPr="00C40181">
              <w:rPr>
                <w:szCs w:val="28"/>
              </w:rPr>
              <w:t>, мм</w:t>
            </w:r>
          </w:p>
        </w:tc>
        <w:tc>
          <w:tcPr>
            <w:tcW w:w="953" w:type="dxa"/>
          </w:tcPr>
          <w:p w14:paraId="5FF31095" w14:textId="05ABB1B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  <w:lang w:val="en-US"/>
              </w:rPr>
              <w:t>R</w:t>
            </w:r>
            <w:r w:rsidRPr="00C40181">
              <w:rPr>
                <w:szCs w:val="28"/>
                <w:vertAlign w:val="subscript"/>
              </w:rPr>
              <w:t>л</w:t>
            </w:r>
            <w:r w:rsidRPr="00C40181">
              <w:rPr>
                <w:szCs w:val="28"/>
              </w:rPr>
              <w:t>, Па/м</w:t>
            </w:r>
          </w:p>
        </w:tc>
        <w:tc>
          <w:tcPr>
            <w:tcW w:w="848" w:type="dxa"/>
          </w:tcPr>
          <w:p w14:paraId="0AD00444" w14:textId="213CF37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  <w:lang w:val="en-US"/>
              </w:rPr>
              <w:t>L</w:t>
            </w:r>
            <w:r w:rsidRPr="00C40181">
              <w:rPr>
                <w:szCs w:val="28"/>
                <w:vertAlign w:val="subscript"/>
              </w:rPr>
              <w:t>э</w:t>
            </w:r>
            <w:r w:rsidRPr="00C40181">
              <w:rPr>
                <w:szCs w:val="28"/>
              </w:rPr>
              <w:t>, м</w:t>
            </w:r>
          </w:p>
        </w:tc>
        <w:tc>
          <w:tcPr>
            <w:tcW w:w="1308" w:type="dxa"/>
          </w:tcPr>
          <w:p w14:paraId="347F6229" w14:textId="1D6CD46D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i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Δ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Cs w:val="28"/>
                  </w:rPr>
                  <m:t>, Па</m:t>
                </m:r>
              </m:oMath>
            </m:oMathPara>
          </w:p>
        </w:tc>
        <w:tc>
          <w:tcPr>
            <w:tcW w:w="1077" w:type="dxa"/>
          </w:tcPr>
          <w:p w14:paraId="69FD57E3" w14:textId="1BF7E96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i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Δ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H</m:t>
                </m:r>
              </m:oMath>
            </m:oMathPara>
          </w:p>
        </w:tc>
      </w:tr>
      <w:tr w:rsidR="004D53A3" w:rsidRPr="00C40181" w14:paraId="74D9170C" w14:textId="2E78CEA9" w:rsidTr="008D0157">
        <w:trPr>
          <w:trHeight w:val="461"/>
        </w:trPr>
        <w:tc>
          <w:tcPr>
            <w:tcW w:w="1162" w:type="dxa"/>
          </w:tcPr>
          <w:p w14:paraId="7E32AE4F" w14:textId="01571E44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1</w:t>
            </w:r>
          </w:p>
        </w:tc>
        <w:tc>
          <w:tcPr>
            <w:tcW w:w="1247" w:type="dxa"/>
          </w:tcPr>
          <w:p w14:paraId="7955F718" w14:textId="543D8A55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  <w:lang w:val="en-US"/>
              </w:rPr>
              <w:t>443</w:t>
            </w:r>
            <w:r w:rsidRPr="00C40181">
              <w:rPr>
                <w:szCs w:val="28"/>
              </w:rPr>
              <w:t>,9</w:t>
            </w:r>
          </w:p>
        </w:tc>
        <w:tc>
          <w:tcPr>
            <w:tcW w:w="1015" w:type="dxa"/>
          </w:tcPr>
          <w:p w14:paraId="71F55139" w14:textId="14E73A6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220</w:t>
            </w:r>
          </w:p>
        </w:tc>
        <w:tc>
          <w:tcPr>
            <w:tcW w:w="1164" w:type="dxa"/>
          </w:tcPr>
          <w:p w14:paraId="6B39DB22" w14:textId="3750026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1,33</w:t>
            </w:r>
          </w:p>
        </w:tc>
        <w:tc>
          <w:tcPr>
            <w:tcW w:w="1231" w:type="dxa"/>
          </w:tcPr>
          <w:p w14:paraId="2598A90E" w14:textId="4431641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337*9</w:t>
            </w:r>
          </w:p>
        </w:tc>
        <w:tc>
          <w:tcPr>
            <w:tcW w:w="953" w:type="dxa"/>
          </w:tcPr>
          <w:p w14:paraId="2DB58EB2" w14:textId="0EC0140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49</w:t>
            </w:r>
          </w:p>
        </w:tc>
        <w:tc>
          <w:tcPr>
            <w:tcW w:w="848" w:type="dxa"/>
          </w:tcPr>
          <w:p w14:paraId="293000A2" w14:textId="31E233EB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40</w:t>
            </w:r>
          </w:p>
        </w:tc>
        <w:tc>
          <w:tcPr>
            <w:tcW w:w="1308" w:type="dxa"/>
          </w:tcPr>
          <w:p w14:paraId="6C9A41BE" w14:textId="061F71DB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12740</w:t>
            </w:r>
          </w:p>
        </w:tc>
        <w:tc>
          <w:tcPr>
            <w:tcW w:w="1077" w:type="dxa"/>
          </w:tcPr>
          <w:p w14:paraId="76E1682E" w14:textId="21F57C2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1,29</w:t>
            </w:r>
          </w:p>
        </w:tc>
      </w:tr>
      <w:tr w:rsidR="004D53A3" w:rsidRPr="00C40181" w14:paraId="4CD7179C" w14:textId="7FE2B9DD" w:rsidTr="008D0157">
        <w:trPr>
          <w:trHeight w:val="447"/>
        </w:trPr>
        <w:tc>
          <w:tcPr>
            <w:tcW w:w="1162" w:type="dxa"/>
          </w:tcPr>
          <w:p w14:paraId="47561F78" w14:textId="0630C8AF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2</w:t>
            </w:r>
          </w:p>
        </w:tc>
        <w:tc>
          <w:tcPr>
            <w:tcW w:w="1247" w:type="dxa"/>
          </w:tcPr>
          <w:p w14:paraId="4E021F07" w14:textId="57F0BA5D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209,7</w:t>
            </w:r>
          </w:p>
        </w:tc>
        <w:tc>
          <w:tcPr>
            <w:tcW w:w="1015" w:type="dxa"/>
          </w:tcPr>
          <w:p w14:paraId="426D209E" w14:textId="6E692B9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2320</w:t>
            </w:r>
          </w:p>
        </w:tc>
        <w:tc>
          <w:tcPr>
            <w:tcW w:w="1164" w:type="dxa"/>
          </w:tcPr>
          <w:p w14:paraId="6F891567" w14:textId="55E87A5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1,3</w:t>
            </w:r>
          </w:p>
        </w:tc>
        <w:tc>
          <w:tcPr>
            <w:tcW w:w="1231" w:type="dxa"/>
          </w:tcPr>
          <w:p w14:paraId="7906FF9C" w14:textId="21680FCD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273*7</w:t>
            </w:r>
          </w:p>
        </w:tc>
        <w:tc>
          <w:tcPr>
            <w:tcW w:w="953" w:type="dxa"/>
          </w:tcPr>
          <w:p w14:paraId="51FB38A7" w14:textId="2E96944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60</w:t>
            </w:r>
          </w:p>
        </w:tc>
        <w:tc>
          <w:tcPr>
            <w:tcW w:w="848" w:type="dxa"/>
          </w:tcPr>
          <w:p w14:paraId="2DB9477E" w14:textId="176435D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386</w:t>
            </w:r>
          </w:p>
        </w:tc>
        <w:tc>
          <w:tcPr>
            <w:tcW w:w="1308" w:type="dxa"/>
          </w:tcPr>
          <w:p w14:paraId="1C88F2CB" w14:textId="63208F5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162380</w:t>
            </w:r>
          </w:p>
        </w:tc>
        <w:tc>
          <w:tcPr>
            <w:tcW w:w="1077" w:type="dxa"/>
          </w:tcPr>
          <w:p w14:paraId="240CE557" w14:textId="6E3F98A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16,55</w:t>
            </w:r>
          </w:p>
        </w:tc>
      </w:tr>
      <w:tr w:rsidR="004D53A3" w:rsidRPr="00C40181" w14:paraId="1351EE8F" w14:textId="26822D6F" w:rsidTr="008D0157">
        <w:trPr>
          <w:trHeight w:val="461"/>
        </w:trPr>
        <w:tc>
          <w:tcPr>
            <w:tcW w:w="1162" w:type="dxa"/>
          </w:tcPr>
          <w:p w14:paraId="72B1888C" w14:textId="188F9AF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3</w:t>
            </w:r>
          </w:p>
        </w:tc>
        <w:tc>
          <w:tcPr>
            <w:tcW w:w="1247" w:type="dxa"/>
          </w:tcPr>
          <w:p w14:paraId="1FD04AA3" w14:textId="2A2E230E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177,7</w:t>
            </w:r>
          </w:p>
        </w:tc>
        <w:tc>
          <w:tcPr>
            <w:tcW w:w="1015" w:type="dxa"/>
          </w:tcPr>
          <w:p w14:paraId="14CC18B9" w14:textId="65D6700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240</w:t>
            </w:r>
          </w:p>
        </w:tc>
        <w:tc>
          <w:tcPr>
            <w:tcW w:w="1164" w:type="dxa"/>
          </w:tcPr>
          <w:p w14:paraId="74DD2BF3" w14:textId="71B5F73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</w:t>
            </w:r>
          </w:p>
        </w:tc>
        <w:tc>
          <w:tcPr>
            <w:tcW w:w="1231" w:type="dxa"/>
          </w:tcPr>
          <w:p w14:paraId="63EBF2B3" w14:textId="6AEB05E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273*7</w:t>
            </w:r>
          </w:p>
        </w:tc>
        <w:tc>
          <w:tcPr>
            <w:tcW w:w="953" w:type="dxa"/>
          </w:tcPr>
          <w:p w14:paraId="3017FA41" w14:textId="431B6D26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39</w:t>
            </w:r>
          </w:p>
        </w:tc>
        <w:tc>
          <w:tcPr>
            <w:tcW w:w="848" w:type="dxa"/>
          </w:tcPr>
          <w:p w14:paraId="22E86E8D" w14:textId="2E17382D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28</w:t>
            </w:r>
          </w:p>
        </w:tc>
        <w:tc>
          <w:tcPr>
            <w:tcW w:w="1308" w:type="dxa"/>
          </w:tcPr>
          <w:p w14:paraId="6DCAACBE" w14:textId="1F9BAD4B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10452</w:t>
            </w:r>
          </w:p>
        </w:tc>
        <w:tc>
          <w:tcPr>
            <w:tcW w:w="1077" w:type="dxa"/>
          </w:tcPr>
          <w:p w14:paraId="75B8F40C" w14:textId="60E400E4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1,06</w:t>
            </w:r>
          </w:p>
        </w:tc>
      </w:tr>
      <w:tr w:rsidR="004D53A3" w:rsidRPr="00C40181" w14:paraId="7F0C9350" w14:textId="3D3B397A" w:rsidTr="008D0157">
        <w:trPr>
          <w:trHeight w:val="461"/>
        </w:trPr>
        <w:tc>
          <w:tcPr>
            <w:tcW w:w="1162" w:type="dxa"/>
          </w:tcPr>
          <w:p w14:paraId="4939AF67" w14:textId="2CA91BA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4</w:t>
            </w:r>
          </w:p>
        </w:tc>
        <w:tc>
          <w:tcPr>
            <w:tcW w:w="1247" w:type="dxa"/>
          </w:tcPr>
          <w:p w14:paraId="450AD8E3" w14:textId="7E40A8E4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152,36</w:t>
            </w:r>
          </w:p>
        </w:tc>
        <w:tc>
          <w:tcPr>
            <w:tcW w:w="1015" w:type="dxa"/>
          </w:tcPr>
          <w:p w14:paraId="4C2F4778" w14:textId="631E55E7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620</w:t>
            </w:r>
          </w:p>
        </w:tc>
        <w:tc>
          <w:tcPr>
            <w:tcW w:w="1164" w:type="dxa"/>
          </w:tcPr>
          <w:p w14:paraId="4CD5999D" w14:textId="6BB91C5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1,25</w:t>
            </w:r>
          </w:p>
        </w:tc>
        <w:tc>
          <w:tcPr>
            <w:tcW w:w="1231" w:type="dxa"/>
          </w:tcPr>
          <w:p w14:paraId="3972FFC4" w14:textId="1B4A388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219*6</w:t>
            </w:r>
          </w:p>
        </w:tc>
        <w:tc>
          <w:tcPr>
            <w:tcW w:w="953" w:type="dxa"/>
          </w:tcPr>
          <w:p w14:paraId="21025A57" w14:textId="70E8AE4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75</w:t>
            </w:r>
          </w:p>
        </w:tc>
        <w:tc>
          <w:tcPr>
            <w:tcW w:w="848" w:type="dxa"/>
          </w:tcPr>
          <w:p w14:paraId="72507932" w14:textId="0F6EE389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70,2</w:t>
            </w:r>
          </w:p>
        </w:tc>
        <w:tc>
          <w:tcPr>
            <w:tcW w:w="1308" w:type="dxa"/>
          </w:tcPr>
          <w:p w14:paraId="0BCAD2FB" w14:textId="60DAFC06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51765</w:t>
            </w:r>
          </w:p>
        </w:tc>
        <w:tc>
          <w:tcPr>
            <w:tcW w:w="1077" w:type="dxa"/>
          </w:tcPr>
          <w:p w14:paraId="15FA3548" w14:textId="691335E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5,27</w:t>
            </w:r>
          </w:p>
        </w:tc>
      </w:tr>
      <w:tr w:rsidR="004D53A3" w:rsidRPr="00C40181" w14:paraId="0D4521D5" w14:textId="77777777" w:rsidTr="008D0157">
        <w:trPr>
          <w:trHeight w:val="461"/>
        </w:trPr>
        <w:tc>
          <w:tcPr>
            <w:tcW w:w="1162" w:type="dxa"/>
          </w:tcPr>
          <w:p w14:paraId="07D117CA" w14:textId="6E9768CD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5</w:t>
            </w:r>
          </w:p>
        </w:tc>
        <w:tc>
          <w:tcPr>
            <w:tcW w:w="1247" w:type="dxa"/>
          </w:tcPr>
          <w:p w14:paraId="7B8A6085" w14:textId="0E79BDC2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76,25</w:t>
            </w:r>
          </w:p>
        </w:tc>
        <w:tc>
          <w:tcPr>
            <w:tcW w:w="1015" w:type="dxa"/>
          </w:tcPr>
          <w:p w14:paraId="06A5BABE" w14:textId="45CF285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940</w:t>
            </w:r>
          </w:p>
        </w:tc>
        <w:tc>
          <w:tcPr>
            <w:tcW w:w="1164" w:type="dxa"/>
          </w:tcPr>
          <w:p w14:paraId="1EF9B835" w14:textId="0DE2399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0,85</w:t>
            </w:r>
          </w:p>
        </w:tc>
        <w:tc>
          <w:tcPr>
            <w:tcW w:w="1231" w:type="dxa"/>
          </w:tcPr>
          <w:p w14:paraId="6D1C9108" w14:textId="6EE03DF5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194*5</w:t>
            </w:r>
          </w:p>
        </w:tc>
        <w:tc>
          <w:tcPr>
            <w:tcW w:w="953" w:type="dxa"/>
          </w:tcPr>
          <w:p w14:paraId="7BF4E08E" w14:textId="6172E9C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47,5</w:t>
            </w:r>
          </w:p>
        </w:tc>
        <w:tc>
          <w:tcPr>
            <w:tcW w:w="848" w:type="dxa"/>
          </w:tcPr>
          <w:p w14:paraId="7C57A324" w14:textId="6C164F40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95</w:t>
            </w:r>
          </w:p>
        </w:tc>
        <w:tc>
          <w:tcPr>
            <w:tcW w:w="1308" w:type="dxa"/>
          </w:tcPr>
          <w:p w14:paraId="1A32A734" w14:textId="2A2B6A09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49162</w:t>
            </w:r>
          </w:p>
        </w:tc>
        <w:tc>
          <w:tcPr>
            <w:tcW w:w="1077" w:type="dxa"/>
          </w:tcPr>
          <w:p w14:paraId="3047F5AF" w14:textId="41B9C1F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5,01</w:t>
            </w:r>
          </w:p>
        </w:tc>
      </w:tr>
      <w:tr w:rsidR="004D53A3" w:rsidRPr="00C40181" w14:paraId="209B1C82" w14:textId="77777777" w:rsidTr="008D0157">
        <w:trPr>
          <w:trHeight w:val="461"/>
        </w:trPr>
        <w:tc>
          <w:tcPr>
            <w:tcW w:w="1162" w:type="dxa"/>
          </w:tcPr>
          <w:p w14:paraId="626CC551" w14:textId="419C8013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6</w:t>
            </w:r>
          </w:p>
        </w:tc>
        <w:tc>
          <w:tcPr>
            <w:tcW w:w="1247" w:type="dxa"/>
          </w:tcPr>
          <w:p w14:paraId="01DA9FCD" w14:textId="19A1B3B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234,12</w:t>
            </w:r>
          </w:p>
        </w:tc>
        <w:tc>
          <w:tcPr>
            <w:tcW w:w="1015" w:type="dxa"/>
          </w:tcPr>
          <w:p w14:paraId="3B313A1D" w14:textId="0B9C05E4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140</w:t>
            </w:r>
          </w:p>
        </w:tc>
        <w:tc>
          <w:tcPr>
            <w:tcW w:w="1164" w:type="dxa"/>
          </w:tcPr>
          <w:p w14:paraId="6A8F3EAE" w14:textId="72ECEB94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1,85</w:t>
            </w:r>
          </w:p>
        </w:tc>
        <w:tc>
          <w:tcPr>
            <w:tcW w:w="1231" w:type="dxa"/>
          </w:tcPr>
          <w:p w14:paraId="14648962" w14:textId="02038DD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219*6</w:t>
            </w:r>
          </w:p>
        </w:tc>
        <w:tc>
          <w:tcPr>
            <w:tcW w:w="953" w:type="dxa"/>
          </w:tcPr>
          <w:p w14:paraId="6FF724DA" w14:textId="13535F88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200</w:t>
            </w:r>
          </w:p>
        </w:tc>
        <w:tc>
          <w:tcPr>
            <w:tcW w:w="848" w:type="dxa"/>
          </w:tcPr>
          <w:p w14:paraId="774DBE7F" w14:textId="3FDAB722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31,8</w:t>
            </w:r>
          </w:p>
        </w:tc>
        <w:tc>
          <w:tcPr>
            <w:tcW w:w="1308" w:type="dxa"/>
          </w:tcPr>
          <w:p w14:paraId="07FE0B39" w14:textId="5AA5426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34360</w:t>
            </w:r>
          </w:p>
        </w:tc>
        <w:tc>
          <w:tcPr>
            <w:tcW w:w="1077" w:type="dxa"/>
          </w:tcPr>
          <w:p w14:paraId="07F8AF83" w14:textId="4FE0708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3,50</w:t>
            </w:r>
          </w:p>
        </w:tc>
      </w:tr>
      <w:tr w:rsidR="004D53A3" w:rsidRPr="00C40181" w14:paraId="4FE0F99B" w14:textId="77777777" w:rsidTr="008D0157">
        <w:trPr>
          <w:trHeight w:val="461"/>
        </w:trPr>
        <w:tc>
          <w:tcPr>
            <w:tcW w:w="1162" w:type="dxa"/>
          </w:tcPr>
          <w:p w14:paraId="4CCD6629" w14:textId="2BEA3FA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7</w:t>
            </w:r>
          </w:p>
        </w:tc>
        <w:tc>
          <w:tcPr>
            <w:tcW w:w="1247" w:type="dxa"/>
          </w:tcPr>
          <w:p w14:paraId="7ED52169" w14:textId="1F48C630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189,74</w:t>
            </w:r>
          </w:p>
        </w:tc>
        <w:tc>
          <w:tcPr>
            <w:tcW w:w="1015" w:type="dxa"/>
          </w:tcPr>
          <w:p w14:paraId="516FB646" w14:textId="4E256CE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230</w:t>
            </w:r>
          </w:p>
        </w:tc>
        <w:tc>
          <w:tcPr>
            <w:tcW w:w="1164" w:type="dxa"/>
          </w:tcPr>
          <w:p w14:paraId="45B08275" w14:textId="48C9307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1,6</w:t>
            </w:r>
          </w:p>
        </w:tc>
        <w:tc>
          <w:tcPr>
            <w:tcW w:w="1231" w:type="dxa"/>
          </w:tcPr>
          <w:p w14:paraId="1F8992FB" w14:textId="455BDBCD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219*6</w:t>
            </w:r>
          </w:p>
        </w:tc>
        <w:tc>
          <w:tcPr>
            <w:tcW w:w="953" w:type="dxa"/>
          </w:tcPr>
          <w:p w14:paraId="7BD85DCE" w14:textId="197B69A6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152</w:t>
            </w:r>
          </w:p>
        </w:tc>
        <w:tc>
          <w:tcPr>
            <w:tcW w:w="848" w:type="dxa"/>
          </w:tcPr>
          <w:p w14:paraId="369391A3" w14:textId="4D141B45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23,4</w:t>
            </w:r>
          </w:p>
        </w:tc>
        <w:tc>
          <w:tcPr>
            <w:tcW w:w="1308" w:type="dxa"/>
          </w:tcPr>
          <w:p w14:paraId="780B316A" w14:textId="2FAD3FA1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38516</w:t>
            </w:r>
          </w:p>
        </w:tc>
        <w:tc>
          <w:tcPr>
            <w:tcW w:w="1077" w:type="dxa"/>
          </w:tcPr>
          <w:p w14:paraId="7F2E7EF4" w14:textId="6F8666E1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3,92</w:t>
            </w:r>
          </w:p>
        </w:tc>
      </w:tr>
      <w:tr w:rsidR="004D53A3" w:rsidRPr="00C40181" w14:paraId="4AF3DFF7" w14:textId="77777777" w:rsidTr="008D0157">
        <w:trPr>
          <w:trHeight w:val="461"/>
        </w:trPr>
        <w:tc>
          <w:tcPr>
            <w:tcW w:w="1162" w:type="dxa"/>
          </w:tcPr>
          <w:p w14:paraId="18A89652" w14:textId="5497DE73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8</w:t>
            </w:r>
          </w:p>
        </w:tc>
        <w:tc>
          <w:tcPr>
            <w:tcW w:w="1247" w:type="dxa"/>
          </w:tcPr>
          <w:p w14:paraId="169B97AA" w14:textId="7878355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147,29</w:t>
            </w:r>
          </w:p>
        </w:tc>
        <w:tc>
          <w:tcPr>
            <w:tcW w:w="1015" w:type="dxa"/>
          </w:tcPr>
          <w:p w14:paraId="6A16205C" w14:textId="3854E60B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300</w:t>
            </w:r>
          </w:p>
        </w:tc>
        <w:tc>
          <w:tcPr>
            <w:tcW w:w="1164" w:type="dxa"/>
          </w:tcPr>
          <w:p w14:paraId="6DE44DD3" w14:textId="4EA62EAC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1,4</w:t>
            </w:r>
          </w:p>
        </w:tc>
        <w:tc>
          <w:tcPr>
            <w:tcW w:w="1231" w:type="dxa"/>
          </w:tcPr>
          <w:p w14:paraId="6A8A80C6" w14:textId="2551D8B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219*6</w:t>
            </w:r>
          </w:p>
        </w:tc>
        <w:tc>
          <w:tcPr>
            <w:tcW w:w="953" w:type="dxa"/>
          </w:tcPr>
          <w:p w14:paraId="5E7B2623" w14:textId="314B747F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128</w:t>
            </w:r>
          </w:p>
        </w:tc>
        <w:tc>
          <w:tcPr>
            <w:tcW w:w="848" w:type="dxa"/>
          </w:tcPr>
          <w:p w14:paraId="3572F05F" w14:textId="37A81A5B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46,8</w:t>
            </w:r>
          </w:p>
        </w:tc>
        <w:tc>
          <w:tcPr>
            <w:tcW w:w="1308" w:type="dxa"/>
          </w:tcPr>
          <w:p w14:paraId="593C980B" w14:textId="754BF2A9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</w:rPr>
              <w:t>44390</w:t>
            </w:r>
          </w:p>
        </w:tc>
        <w:tc>
          <w:tcPr>
            <w:tcW w:w="1077" w:type="dxa"/>
          </w:tcPr>
          <w:p w14:paraId="3033E7E5" w14:textId="088B9E2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4,52</w:t>
            </w:r>
          </w:p>
        </w:tc>
      </w:tr>
      <w:tr w:rsidR="004D53A3" w:rsidRPr="00C40181" w14:paraId="2F98A6AD" w14:textId="77777777" w:rsidTr="008D0157">
        <w:trPr>
          <w:trHeight w:val="447"/>
        </w:trPr>
        <w:tc>
          <w:tcPr>
            <w:tcW w:w="1162" w:type="dxa"/>
          </w:tcPr>
          <w:p w14:paraId="5B759C38" w14:textId="613DCF3F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9</w:t>
            </w:r>
          </w:p>
        </w:tc>
        <w:tc>
          <w:tcPr>
            <w:tcW w:w="1247" w:type="dxa"/>
          </w:tcPr>
          <w:p w14:paraId="49F7084E" w14:textId="1F9B8E7B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110,30</w:t>
            </w:r>
          </w:p>
        </w:tc>
        <w:tc>
          <w:tcPr>
            <w:tcW w:w="1015" w:type="dxa"/>
          </w:tcPr>
          <w:p w14:paraId="25066AC2" w14:textId="16D29D6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480</w:t>
            </w:r>
          </w:p>
        </w:tc>
        <w:tc>
          <w:tcPr>
            <w:tcW w:w="1164" w:type="dxa"/>
          </w:tcPr>
          <w:p w14:paraId="023A66D4" w14:textId="2573887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1,7</w:t>
            </w:r>
          </w:p>
        </w:tc>
        <w:tc>
          <w:tcPr>
            <w:tcW w:w="1231" w:type="dxa"/>
          </w:tcPr>
          <w:p w14:paraId="15877808" w14:textId="437DD13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159*4,5</w:t>
            </w:r>
          </w:p>
        </w:tc>
        <w:tc>
          <w:tcPr>
            <w:tcW w:w="953" w:type="dxa"/>
          </w:tcPr>
          <w:p w14:paraId="09149A69" w14:textId="6A795E6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250</w:t>
            </w:r>
          </w:p>
        </w:tc>
        <w:tc>
          <w:tcPr>
            <w:tcW w:w="848" w:type="dxa"/>
          </w:tcPr>
          <w:p w14:paraId="76746DE8" w14:textId="254B4DD3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46,2</w:t>
            </w:r>
          </w:p>
        </w:tc>
        <w:tc>
          <w:tcPr>
            <w:tcW w:w="1308" w:type="dxa"/>
          </w:tcPr>
          <w:p w14:paraId="59046BEE" w14:textId="6294683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131550</w:t>
            </w:r>
          </w:p>
        </w:tc>
        <w:tc>
          <w:tcPr>
            <w:tcW w:w="1077" w:type="dxa"/>
          </w:tcPr>
          <w:p w14:paraId="2FA6C0E2" w14:textId="4074282C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13,40</w:t>
            </w:r>
          </w:p>
        </w:tc>
      </w:tr>
      <w:tr w:rsidR="004D53A3" w:rsidRPr="00C40181" w14:paraId="7B0D18E5" w14:textId="77777777" w:rsidTr="008D0157">
        <w:trPr>
          <w:trHeight w:val="461"/>
        </w:trPr>
        <w:tc>
          <w:tcPr>
            <w:tcW w:w="1162" w:type="dxa"/>
          </w:tcPr>
          <w:p w14:paraId="49136DDC" w14:textId="2FC2E14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10</w:t>
            </w:r>
          </w:p>
        </w:tc>
        <w:tc>
          <w:tcPr>
            <w:tcW w:w="1247" w:type="dxa"/>
          </w:tcPr>
          <w:p w14:paraId="096A60E0" w14:textId="0CA5DBE4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82,07</w:t>
            </w:r>
          </w:p>
        </w:tc>
        <w:tc>
          <w:tcPr>
            <w:tcW w:w="1015" w:type="dxa"/>
          </w:tcPr>
          <w:p w14:paraId="51131D95" w14:textId="29636307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260</w:t>
            </w:r>
          </w:p>
        </w:tc>
        <w:tc>
          <w:tcPr>
            <w:tcW w:w="1164" w:type="dxa"/>
          </w:tcPr>
          <w:p w14:paraId="6562BD69" w14:textId="0DEA296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1,3</w:t>
            </w:r>
          </w:p>
        </w:tc>
        <w:tc>
          <w:tcPr>
            <w:tcW w:w="1231" w:type="dxa"/>
          </w:tcPr>
          <w:p w14:paraId="18094EA5" w14:textId="2B1EE6EA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159*4,5</w:t>
            </w:r>
          </w:p>
        </w:tc>
        <w:tc>
          <w:tcPr>
            <w:tcW w:w="953" w:type="dxa"/>
          </w:tcPr>
          <w:p w14:paraId="381AE031" w14:textId="6006015F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139</w:t>
            </w:r>
          </w:p>
        </w:tc>
        <w:tc>
          <w:tcPr>
            <w:tcW w:w="848" w:type="dxa"/>
          </w:tcPr>
          <w:p w14:paraId="7A177FE1" w14:textId="21A1A09D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15,4</w:t>
            </w:r>
          </w:p>
        </w:tc>
        <w:tc>
          <w:tcPr>
            <w:tcW w:w="1308" w:type="dxa"/>
          </w:tcPr>
          <w:p w14:paraId="5F07F2A0" w14:textId="689B5F31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38280</w:t>
            </w:r>
          </w:p>
        </w:tc>
        <w:tc>
          <w:tcPr>
            <w:tcW w:w="1077" w:type="dxa"/>
          </w:tcPr>
          <w:p w14:paraId="0DC705DA" w14:textId="0BF50810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3,90</w:t>
            </w:r>
          </w:p>
        </w:tc>
      </w:tr>
      <w:tr w:rsidR="004D53A3" w:rsidRPr="00C40181" w14:paraId="14903A32" w14:textId="77777777" w:rsidTr="008D0157">
        <w:trPr>
          <w:trHeight w:val="461"/>
        </w:trPr>
        <w:tc>
          <w:tcPr>
            <w:tcW w:w="1162" w:type="dxa"/>
          </w:tcPr>
          <w:p w14:paraId="25D2D9E8" w14:textId="3593775E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  <w:lang w:val="en-US"/>
              </w:rPr>
            </w:pPr>
            <w:r w:rsidRPr="00C40181">
              <w:rPr>
                <w:szCs w:val="28"/>
                <w:lang w:val="en-US"/>
              </w:rPr>
              <w:t>11</w:t>
            </w:r>
          </w:p>
        </w:tc>
        <w:tc>
          <w:tcPr>
            <w:tcW w:w="1247" w:type="dxa"/>
          </w:tcPr>
          <w:p w14:paraId="24FE4EA2" w14:textId="39F5A3D9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35,40</w:t>
            </w:r>
          </w:p>
        </w:tc>
        <w:tc>
          <w:tcPr>
            <w:tcW w:w="1015" w:type="dxa"/>
          </w:tcPr>
          <w:p w14:paraId="4B1B5CEA" w14:textId="4B27EC91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120</w:t>
            </w:r>
          </w:p>
        </w:tc>
        <w:tc>
          <w:tcPr>
            <w:tcW w:w="1164" w:type="dxa"/>
          </w:tcPr>
          <w:p w14:paraId="73C86275" w14:textId="7B881696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1,2</w:t>
            </w:r>
          </w:p>
        </w:tc>
        <w:tc>
          <w:tcPr>
            <w:tcW w:w="1231" w:type="dxa"/>
          </w:tcPr>
          <w:p w14:paraId="69762075" w14:textId="50CEBF61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108*4</w:t>
            </w:r>
          </w:p>
        </w:tc>
        <w:tc>
          <w:tcPr>
            <w:tcW w:w="953" w:type="dxa"/>
          </w:tcPr>
          <w:p w14:paraId="73C80F61" w14:textId="16C0BDA8" w:rsidR="004D53A3" w:rsidRPr="00C40181" w:rsidRDefault="004D53A3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210</w:t>
            </w:r>
          </w:p>
        </w:tc>
        <w:tc>
          <w:tcPr>
            <w:tcW w:w="848" w:type="dxa"/>
          </w:tcPr>
          <w:p w14:paraId="5D02E523" w14:textId="5CF4357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9,8</w:t>
            </w:r>
          </w:p>
        </w:tc>
        <w:tc>
          <w:tcPr>
            <w:tcW w:w="1308" w:type="dxa"/>
          </w:tcPr>
          <w:p w14:paraId="27508A9A" w14:textId="551D9AE7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27258</w:t>
            </w:r>
          </w:p>
        </w:tc>
        <w:tc>
          <w:tcPr>
            <w:tcW w:w="1077" w:type="dxa"/>
          </w:tcPr>
          <w:p w14:paraId="145C8AB0" w14:textId="1F43B92A" w:rsidR="004D53A3" w:rsidRPr="00C40181" w:rsidRDefault="00DC3001" w:rsidP="00803254">
            <w:pPr>
              <w:pStyle w:val="GostB1"/>
              <w:spacing w:line="360" w:lineRule="auto"/>
              <w:ind w:firstLine="0"/>
              <w:rPr>
                <w:szCs w:val="28"/>
              </w:rPr>
            </w:pPr>
            <w:r w:rsidRPr="00C40181">
              <w:rPr>
                <w:szCs w:val="28"/>
              </w:rPr>
              <w:t>2,77</w:t>
            </w:r>
          </w:p>
        </w:tc>
      </w:tr>
    </w:tbl>
    <w:p w14:paraId="09B608EB" w14:textId="6F7D227B" w:rsidR="00272E96" w:rsidRPr="00C40181" w:rsidRDefault="00272E96" w:rsidP="00803254">
      <w:pPr>
        <w:pStyle w:val="GostB1"/>
        <w:spacing w:line="360" w:lineRule="auto"/>
        <w:ind w:firstLine="709"/>
        <w:rPr>
          <w:szCs w:val="28"/>
        </w:rPr>
      </w:pPr>
    </w:p>
    <w:p w14:paraId="2EA0C8E3" w14:textId="77777777" w:rsidR="008D0157" w:rsidRPr="00C40181" w:rsidRDefault="008D0157" w:rsidP="00803254">
      <w:pPr>
        <w:pStyle w:val="GostB1"/>
        <w:spacing w:line="360" w:lineRule="auto"/>
        <w:ind w:firstLine="709"/>
        <w:rPr>
          <w:szCs w:val="28"/>
        </w:rPr>
      </w:pPr>
    </w:p>
    <w:p w14:paraId="5E98C70D" w14:textId="77777777" w:rsidR="00803254" w:rsidRPr="00C40181" w:rsidRDefault="00803254" w:rsidP="00803254">
      <w:pPr>
        <w:pStyle w:val="a6"/>
        <w:spacing w:line="360" w:lineRule="auto"/>
        <w:jc w:val="both"/>
        <w:rPr>
          <w:color w:val="FFFFFF"/>
          <w:sz w:val="28"/>
          <w:szCs w:val="28"/>
        </w:rPr>
      </w:pPr>
    </w:p>
    <w:p w14:paraId="2619171D" w14:textId="77777777" w:rsidR="00803254" w:rsidRPr="00C40181" w:rsidRDefault="00803254" w:rsidP="00803254">
      <w:pPr>
        <w:spacing w:line="360" w:lineRule="auto"/>
        <w:jc w:val="both"/>
        <w:rPr>
          <w:color w:val="FFFFFF"/>
          <w:sz w:val="28"/>
          <w:szCs w:val="28"/>
        </w:rPr>
      </w:pPr>
    </w:p>
    <w:p w14:paraId="3B46587D" w14:textId="77777777" w:rsidR="009E107F" w:rsidRPr="00C40181" w:rsidRDefault="009E107F">
      <w:pPr>
        <w:rPr>
          <w:sz w:val="28"/>
          <w:szCs w:val="28"/>
        </w:rPr>
      </w:pPr>
    </w:p>
    <w:sectPr w:rsidR="009E107F" w:rsidRPr="00C40181" w:rsidSect="00A62D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F641" w14:textId="77777777" w:rsidR="007B3284" w:rsidRDefault="007B3284">
      <w:r>
        <w:separator/>
      </w:r>
    </w:p>
  </w:endnote>
  <w:endnote w:type="continuationSeparator" w:id="0">
    <w:p w14:paraId="50FAC7E5" w14:textId="77777777" w:rsidR="007B3284" w:rsidRDefault="007B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A3E1" w14:textId="77777777" w:rsidR="007B3284" w:rsidRDefault="007B3284">
      <w:r>
        <w:separator/>
      </w:r>
    </w:p>
  </w:footnote>
  <w:footnote w:type="continuationSeparator" w:id="0">
    <w:p w14:paraId="22969C01" w14:textId="77777777" w:rsidR="007B3284" w:rsidRDefault="007B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81C3" w14:textId="77777777" w:rsidR="003C7C1D" w:rsidRPr="005908E1" w:rsidRDefault="003C7C1D" w:rsidP="003C7C1D">
    <w:pPr>
      <w:pStyle w:val="ad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8B"/>
    <w:multiLevelType w:val="singleLevel"/>
    <w:tmpl w:val="E242B8A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" w15:restartNumberingAfterBreak="0">
    <w:nsid w:val="06F81378"/>
    <w:multiLevelType w:val="hybridMultilevel"/>
    <w:tmpl w:val="DD9EB19E"/>
    <w:lvl w:ilvl="0" w:tplc="F04C2D30">
      <w:start w:val="11"/>
      <w:numFmt w:val="decimal"/>
      <w:lvlText w:val="%1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3"/>
        </w:tabs>
        <w:ind w:left="36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53"/>
        </w:tabs>
        <w:ind w:left="43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3"/>
        </w:tabs>
        <w:ind w:left="50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93"/>
        </w:tabs>
        <w:ind w:left="57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13"/>
        </w:tabs>
        <w:ind w:left="65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33"/>
        </w:tabs>
        <w:ind w:left="72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53"/>
        </w:tabs>
        <w:ind w:left="79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73"/>
        </w:tabs>
        <w:ind w:left="8673" w:hanging="180"/>
      </w:pPr>
      <w:rPr>
        <w:rFonts w:cs="Times New Roman"/>
      </w:rPr>
    </w:lvl>
  </w:abstractNum>
  <w:abstractNum w:abstractNumId="2" w15:restartNumberingAfterBreak="0">
    <w:nsid w:val="09A0030B"/>
    <w:multiLevelType w:val="hybridMultilevel"/>
    <w:tmpl w:val="38D80A8C"/>
    <w:lvl w:ilvl="0" w:tplc="FD4870C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89400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DED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0206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92E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F87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73E08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4A63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908B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16254DAE"/>
    <w:multiLevelType w:val="hybridMultilevel"/>
    <w:tmpl w:val="C5E46A72"/>
    <w:lvl w:ilvl="0" w:tplc="FC18B1FC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1E957F5E"/>
    <w:multiLevelType w:val="hybridMultilevel"/>
    <w:tmpl w:val="1C122B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312896"/>
    <w:multiLevelType w:val="hybridMultilevel"/>
    <w:tmpl w:val="3F169470"/>
    <w:lvl w:ilvl="0" w:tplc="04AA322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280120"/>
    <w:multiLevelType w:val="hybridMultilevel"/>
    <w:tmpl w:val="DD92EC08"/>
    <w:lvl w:ilvl="0" w:tplc="EC40E2B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E917DF"/>
    <w:multiLevelType w:val="hybridMultilevel"/>
    <w:tmpl w:val="70E0AC1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3F852282"/>
    <w:multiLevelType w:val="hybridMultilevel"/>
    <w:tmpl w:val="11CE5498"/>
    <w:lvl w:ilvl="0" w:tplc="3920F3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9253CF"/>
    <w:multiLevelType w:val="hybridMultilevel"/>
    <w:tmpl w:val="24FE9298"/>
    <w:lvl w:ilvl="0" w:tplc="0419000F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 w15:restartNumberingAfterBreak="0">
    <w:nsid w:val="4E974F4B"/>
    <w:multiLevelType w:val="hybridMultilevel"/>
    <w:tmpl w:val="FC3E7256"/>
    <w:lvl w:ilvl="0" w:tplc="16C047D4">
      <w:start w:val="1"/>
      <w:numFmt w:val="decimal"/>
      <w:lvlText w:val="%1."/>
      <w:lvlJc w:val="left"/>
      <w:pPr>
        <w:tabs>
          <w:tab w:val="num" w:pos="1575"/>
        </w:tabs>
        <w:ind w:left="157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EB65475"/>
    <w:multiLevelType w:val="hybridMultilevel"/>
    <w:tmpl w:val="102474E8"/>
    <w:lvl w:ilvl="0" w:tplc="0F6625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57482"/>
    <w:multiLevelType w:val="hybridMultilevel"/>
    <w:tmpl w:val="C10A3212"/>
    <w:lvl w:ilvl="0" w:tplc="72BAA8A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53CE4998"/>
    <w:multiLevelType w:val="hybridMultilevel"/>
    <w:tmpl w:val="99FCD986"/>
    <w:lvl w:ilvl="0" w:tplc="7DD84384">
      <w:start w:val="1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544474FB"/>
    <w:multiLevelType w:val="hybridMultilevel"/>
    <w:tmpl w:val="470C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E20360"/>
    <w:multiLevelType w:val="hybridMultilevel"/>
    <w:tmpl w:val="7C46F5AE"/>
    <w:lvl w:ilvl="0" w:tplc="9FD06E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79E64F63"/>
    <w:multiLevelType w:val="hybridMultilevel"/>
    <w:tmpl w:val="DB8AF4E4"/>
    <w:lvl w:ilvl="0" w:tplc="6E9E0E6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 w16cid:durableId="1190684037">
    <w:abstractNumId w:val="7"/>
  </w:num>
  <w:num w:numId="2" w16cid:durableId="1902011070">
    <w:abstractNumId w:val="16"/>
  </w:num>
  <w:num w:numId="3" w16cid:durableId="1306861209">
    <w:abstractNumId w:val="0"/>
  </w:num>
  <w:num w:numId="4" w16cid:durableId="78336995">
    <w:abstractNumId w:val="15"/>
  </w:num>
  <w:num w:numId="5" w16cid:durableId="1743794478">
    <w:abstractNumId w:val="12"/>
  </w:num>
  <w:num w:numId="6" w16cid:durableId="1712536830">
    <w:abstractNumId w:val="4"/>
  </w:num>
  <w:num w:numId="7" w16cid:durableId="663320829">
    <w:abstractNumId w:val="2"/>
  </w:num>
  <w:num w:numId="8" w16cid:durableId="1732000355">
    <w:abstractNumId w:val="5"/>
  </w:num>
  <w:num w:numId="9" w16cid:durableId="909342961">
    <w:abstractNumId w:val="8"/>
  </w:num>
  <w:num w:numId="10" w16cid:durableId="2021545685">
    <w:abstractNumId w:val="10"/>
  </w:num>
  <w:num w:numId="11" w16cid:durableId="1730107572">
    <w:abstractNumId w:val="6"/>
  </w:num>
  <w:num w:numId="12" w16cid:durableId="1178038319">
    <w:abstractNumId w:val="9"/>
  </w:num>
  <w:num w:numId="13" w16cid:durableId="288898653">
    <w:abstractNumId w:val="1"/>
  </w:num>
  <w:num w:numId="14" w16cid:durableId="892232512">
    <w:abstractNumId w:val="13"/>
  </w:num>
  <w:num w:numId="15" w16cid:durableId="1674723508">
    <w:abstractNumId w:val="3"/>
  </w:num>
  <w:num w:numId="16" w16cid:durableId="1999767771">
    <w:abstractNumId w:val="14"/>
  </w:num>
  <w:num w:numId="17" w16cid:durableId="109206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36"/>
    <w:rsid w:val="00012A86"/>
    <w:rsid w:val="00020BDB"/>
    <w:rsid w:val="000711AC"/>
    <w:rsid w:val="000862FA"/>
    <w:rsid w:val="000C599B"/>
    <w:rsid w:val="000D511C"/>
    <w:rsid w:val="000F6B94"/>
    <w:rsid w:val="001002A3"/>
    <w:rsid w:val="00120C14"/>
    <w:rsid w:val="0015020E"/>
    <w:rsid w:val="001E1B9D"/>
    <w:rsid w:val="00233AF8"/>
    <w:rsid w:val="00247704"/>
    <w:rsid w:val="00250A21"/>
    <w:rsid w:val="00255CBF"/>
    <w:rsid w:val="00272E96"/>
    <w:rsid w:val="002C12C1"/>
    <w:rsid w:val="00335275"/>
    <w:rsid w:val="003C7C1D"/>
    <w:rsid w:val="003D468E"/>
    <w:rsid w:val="00422036"/>
    <w:rsid w:val="004271D5"/>
    <w:rsid w:val="004940EE"/>
    <w:rsid w:val="004D53A3"/>
    <w:rsid w:val="004E30C8"/>
    <w:rsid w:val="004F55CC"/>
    <w:rsid w:val="00501BE0"/>
    <w:rsid w:val="0051306D"/>
    <w:rsid w:val="0051483A"/>
    <w:rsid w:val="005A3C40"/>
    <w:rsid w:val="005B61BE"/>
    <w:rsid w:val="005D0DEE"/>
    <w:rsid w:val="005F31EC"/>
    <w:rsid w:val="00601A1E"/>
    <w:rsid w:val="00602E4A"/>
    <w:rsid w:val="00605BCD"/>
    <w:rsid w:val="0065707C"/>
    <w:rsid w:val="00667D37"/>
    <w:rsid w:val="0069088E"/>
    <w:rsid w:val="006A1E64"/>
    <w:rsid w:val="006D3DA1"/>
    <w:rsid w:val="00753CE9"/>
    <w:rsid w:val="00773FB5"/>
    <w:rsid w:val="007818E0"/>
    <w:rsid w:val="00786A33"/>
    <w:rsid w:val="00793F4B"/>
    <w:rsid w:val="007B3284"/>
    <w:rsid w:val="007C0FDB"/>
    <w:rsid w:val="00803254"/>
    <w:rsid w:val="00810267"/>
    <w:rsid w:val="008352B0"/>
    <w:rsid w:val="008361A3"/>
    <w:rsid w:val="00853578"/>
    <w:rsid w:val="008C5C19"/>
    <w:rsid w:val="008D0157"/>
    <w:rsid w:val="008D1F33"/>
    <w:rsid w:val="008F6CE5"/>
    <w:rsid w:val="00905741"/>
    <w:rsid w:val="009A394B"/>
    <w:rsid w:val="009C0873"/>
    <w:rsid w:val="009C5946"/>
    <w:rsid w:val="009E107F"/>
    <w:rsid w:val="00A17D7E"/>
    <w:rsid w:val="00A62DCA"/>
    <w:rsid w:val="00AC49F2"/>
    <w:rsid w:val="00AC7F05"/>
    <w:rsid w:val="00AE31DA"/>
    <w:rsid w:val="00AF69A0"/>
    <w:rsid w:val="00B4245E"/>
    <w:rsid w:val="00B61AEE"/>
    <w:rsid w:val="00B903F4"/>
    <w:rsid w:val="00BA4C34"/>
    <w:rsid w:val="00BD4436"/>
    <w:rsid w:val="00C40181"/>
    <w:rsid w:val="00C431D6"/>
    <w:rsid w:val="00C706C1"/>
    <w:rsid w:val="00C91F4F"/>
    <w:rsid w:val="00C93CF5"/>
    <w:rsid w:val="00CD7AA1"/>
    <w:rsid w:val="00D232D2"/>
    <w:rsid w:val="00D427F0"/>
    <w:rsid w:val="00D54237"/>
    <w:rsid w:val="00D624E7"/>
    <w:rsid w:val="00D72BF8"/>
    <w:rsid w:val="00D76469"/>
    <w:rsid w:val="00D95FC0"/>
    <w:rsid w:val="00DC3001"/>
    <w:rsid w:val="00DD4928"/>
    <w:rsid w:val="00DF158E"/>
    <w:rsid w:val="00E15B60"/>
    <w:rsid w:val="00E160C6"/>
    <w:rsid w:val="00E540DA"/>
    <w:rsid w:val="00E562DE"/>
    <w:rsid w:val="00E76957"/>
    <w:rsid w:val="00EB05A2"/>
    <w:rsid w:val="00EB3136"/>
    <w:rsid w:val="00EC3C70"/>
    <w:rsid w:val="00F610A7"/>
    <w:rsid w:val="00F62AAD"/>
    <w:rsid w:val="00F650D1"/>
    <w:rsid w:val="00F90D64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3938C"/>
  <w15:docId w15:val="{D8084285-352B-4435-839D-C764A78E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3254"/>
    <w:pPr>
      <w:keepNext/>
      <w:jc w:val="right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8032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032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032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03254"/>
    <w:pPr>
      <w:keepNext/>
      <w:outlineLvl w:val="4"/>
    </w:pPr>
    <w:rPr>
      <w:b/>
      <w:sz w:val="56"/>
    </w:rPr>
  </w:style>
  <w:style w:type="paragraph" w:styleId="7">
    <w:name w:val="heading 7"/>
    <w:basedOn w:val="a"/>
    <w:next w:val="a"/>
    <w:link w:val="70"/>
    <w:uiPriority w:val="9"/>
    <w:qFormat/>
    <w:rsid w:val="00803254"/>
    <w:pPr>
      <w:keepNext/>
      <w:outlineLvl w:val="6"/>
    </w:pPr>
    <w:rPr>
      <w:sz w:val="32"/>
    </w:rPr>
  </w:style>
  <w:style w:type="paragraph" w:styleId="8">
    <w:name w:val="heading 8"/>
    <w:basedOn w:val="a"/>
    <w:next w:val="a"/>
    <w:link w:val="80"/>
    <w:uiPriority w:val="9"/>
    <w:qFormat/>
    <w:rsid w:val="00803254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32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32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32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3254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032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032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1"/>
    <w:basedOn w:val="a"/>
    <w:next w:val="a3"/>
    <w:link w:val="a4"/>
    <w:uiPriority w:val="10"/>
    <w:qFormat/>
    <w:rsid w:val="008032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locked/>
    <w:rsid w:val="0080325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GostB1">
    <w:name w:val="Обычный Gost_B№1"/>
    <w:rsid w:val="008032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03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803254"/>
    <w:rPr>
      <w:i/>
    </w:rPr>
  </w:style>
  <w:style w:type="character" w:customStyle="1" w:styleId="a7">
    <w:name w:val="Основной текст Знак"/>
    <w:basedOn w:val="a0"/>
    <w:link w:val="a6"/>
    <w:uiPriority w:val="99"/>
    <w:rsid w:val="0080325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032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03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803254"/>
    <w:pPr>
      <w:ind w:left="200"/>
    </w:pPr>
  </w:style>
  <w:style w:type="character" w:styleId="aa">
    <w:name w:val="Hyperlink"/>
    <w:uiPriority w:val="99"/>
    <w:rsid w:val="00803254"/>
    <w:rPr>
      <w:rFonts w:cs="Times New Roman"/>
      <w:color w:val="0000FF"/>
      <w:u w:val="single"/>
    </w:rPr>
  </w:style>
  <w:style w:type="paragraph" w:customStyle="1" w:styleId="FR3">
    <w:name w:val="FR3"/>
    <w:rsid w:val="00803254"/>
    <w:pPr>
      <w:widowControl w:val="0"/>
      <w:autoSpaceDE w:val="0"/>
      <w:autoSpaceDN w:val="0"/>
      <w:adjustRightInd w:val="0"/>
      <w:spacing w:before="500" w:after="0" w:line="240" w:lineRule="auto"/>
      <w:jc w:val="righ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b">
    <w:name w:val="Чертежный"/>
    <w:rsid w:val="0080325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MTDisplayEquation">
    <w:name w:val="MTDisplayEquation"/>
    <w:basedOn w:val="a"/>
    <w:rsid w:val="00803254"/>
    <w:pPr>
      <w:tabs>
        <w:tab w:val="center" w:pos="4680"/>
        <w:tab w:val="right" w:pos="9360"/>
      </w:tabs>
    </w:pPr>
    <w:rPr>
      <w:sz w:val="28"/>
      <w:szCs w:val="24"/>
    </w:rPr>
  </w:style>
  <w:style w:type="character" w:styleId="ac">
    <w:name w:val="FollowedHyperlink"/>
    <w:uiPriority w:val="99"/>
    <w:unhideWhenUsed/>
    <w:rsid w:val="0080325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8032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032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032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8032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03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8032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3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8032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3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f1"/>
    <w:uiPriority w:val="10"/>
    <w:qFormat/>
    <w:rsid w:val="008032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3"/>
    <w:uiPriority w:val="10"/>
    <w:rsid w:val="008032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2">
    <w:name w:val="Placeholder Text"/>
    <w:basedOn w:val="a0"/>
    <w:uiPriority w:val="99"/>
    <w:semiHidden/>
    <w:rsid w:val="00803254"/>
    <w:rPr>
      <w:color w:val="808080"/>
    </w:rPr>
  </w:style>
  <w:style w:type="paragraph" w:customStyle="1" w:styleId="gde">
    <w:name w:val="gde"/>
    <w:basedOn w:val="a"/>
    <w:rsid w:val="000711A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8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4564</TotalTime>
  <Pages>16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Андреевич Орлихин</dc:creator>
  <cp:keywords/>
  <dc:description/>
  <cp:lastModifiedBy>Иван Андреевич Орлихин</cp:lastModifiedBy>
  <cp:revision>2</cp:revision>
  <dcterms:created xsi:type="dcterms:W3CDTF">2022-07-21T12:13:00Z</dcterms:created>
  <dcterms:modified xsi:type="dcterms:W3CDTF">2022-08-01T11:12:00Z</dcterms:modified>
</cp:coreProperties>
</file>